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-144780</wp:posOffset>
                </wp:positionV>
                <wp:extent cx="2090420" cy="246380"/>
                <wp:effectExtent l="0" t="0" r="0" b="0"/>
                <wp:wrapNone/>
                <wp:docPr id="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246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方正兰亭黑简体" w:eastAsia="方正兰亭黑简体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求职意向：北京地区新媒体编辑相关岗位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-64.65pt;margin-top:-11.4pt;height:19.4pt;width:164.6pt;z-index:251672576;mso-width-relative:page;mso-height-relative:page;" filled="f" stroked="f" coordsize="21600,21600" o:gfxdata="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43N2DNcAAAALAQAADwAAAAAAAAAB&#10;ACAAAAAiAAAAZHJzL2Rvd25yZXYueG1sUEsBAhQAFAAAAAgAh07iQA3VSTKfAQAAEA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hint="eastAsia" w:ascii="方正兰亭黑简体" w:eastAsia="方正兰亭黑简体"/>
                          <w:color w:val="FFFFFF"/>
                          <w:kern w:val="24"/>
                          <w:sz w:val="16"/>
                          <w:szCs w:val="16"/>
                        </w:rPr>
                        <w:t>求职意向：北京地区新媒体编辑相关岗位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330835</wp:posOffset>
                </wp:positionV>
                <wp:extent cx="1888490" cy="1692910"/>
                <wp:effectExtent l="0" t="0" r="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90" cy="1692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/>
                                <w:color w:val="FFFFFF"/>
                                <w:spacing w:val="60"/>
                                <w:kern w:val="24"/>
                                <w:sz w:val="52"/>
                                <w:szCs w:val="56"/>
                              </w:rPr>
                              <w:t>七芒星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 w:line="360" w:lineRule="auto"/>
                              <w:rPr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theme="minorBidi"/>
                                <w:color w:val="FFFFFF" w:themeColor="background1"/>
                                <w:kern w:val="24"/>
                                <w:sz w:val="15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生日：1991.12.18               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 w:line="360" w:lineRule="auto"/>
                              <w:rPr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theme="minorBidi"/>
                                <w:color w:val="FFFFFF" w:themeColor="background1"/>
                                <w:kern w:val="24"/>
                                <w:sz w:val="15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所在地：北京·海淀·苏州街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方正兰亭黑简体" w:eastAsia="方正兰亭黑简体" w:cstheme="minorBidi"/>
                                <w:color w:val="FFFFFF" w:themeColor="background1"/>
                                <w:kern w:val="24"/>
                                <w:sz w:val="15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theme="minorBidi"/>
                                <w:color w:val="FFFFFF" w:themeColor="background1"/>
                                <w:kern w:val="24"/>
                                <w:sz w:val="15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方正兰亭黑简体" w:eastAsia="方正兰亭黑简体" w:cstheme="minorBidi"/>
                                <w:color w:val="FFFFFF" w:themeColor="background1"/>
                                <w:kern w:val="24"/>
                                <w:sz w:val="15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15201080327</w:t>
                            </w:r>
                          </w:p>
                          <w:p>
                            <w:pPr>
                              <w:pStyle w:val="2"/>
                              <w:snapToGrid w:val="0"/>
                              <w:spacing w:before="0" w:beforeAutospacing="0" w:after="0" w:afterAutospacing="0" w:line="360" w:lineRule="auto"/>
                              <w:rPr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theme="minorBidi"/>
                                <w:color w:val="FFFFFF" w:themeColor="background1"/>
                                <w:kern w:val="24"/>
                                <w:sz w:val="15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邮箱：939596566@qq.com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95pt;margin-top:26.05pt;height:133.3pt;width:148.7pt;z-index:251671552;mso-width-relative:page;mso-height-relative:page;" filled="f" stroked="f" coordsize="21600,21600" o:gfxdata="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MJzRnvaAAAACgEAAA8AAAAAAAAAAQAgAAAAIgAAAGRycy9k&#10;b3ducmV2LnhtbFBLAQIUABQAAAAIAIdO4kDnkz/7jgEAAPoCAAAOAAAAAAAAAAEAIAAAACkBAABk&#10;cnMvZTJvRG9jLnhtbFBLBQYAAAAABgAGAFkBAAAp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hint="eastAsia" w:ascii="方正兰亭粗黑简体" w:eastAsia="方正兰亭粗黑简体"/>
                          <w:color w:val="FFFFFF"/>
                          <w:spacing w:val="60"/>
                          <w:kern w:val="24"/>
                          <w:sz w:val="52"/>
                          <w:szCs w:val="56"/>
                        </w:rPr>
                        <w:t>七芒星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 w:line="360" w:lineRule="auto"/>
                        <w:rPr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黑简体" w:eastAsia="方正兰亭黑简体" w:cstheme="minorBidi"/>
                          <w:color w:val="FFFFFF" w:themeColor="background1"/>
                          <w:kern w:val="24"/>
                          <w:sz w:val="15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生日：1991.12.18               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 w:line="360" w:lineRule="auto"/>
                        <w:rPr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黑简体" w:eastAsia="方正兰亭黑简体" w:cstheme="minorBidi"/>
                          <w:color w:val="FFFFFF" w:themeColor="background1"/>
                          <w:kern w:val="24"/>
                          <w:sz w:val="15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所在地：北京·海淀·苏州街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 w:line="360" w:lineRule="auto"/>
                        <w:rPr>
                          <w:rFonts w:ascii="方正兰亭黑简体" w:eastAsia="方正兰亭黑简体" w:cstheme="minorBidi"/>
                          <w:color w:val="FFFFFF" w:themeColor="background1"/>
                          <w:kern w:val="24"/>
                          <w:sz w:val="15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黑简体" w:eastAsia="方正兰亭黑简体" w:cstheme="minorBidi"/>
                          <w:color w:val="FFFFFF" w:themeColor="background1"/>
                          <w:kern w:val="24"/>
                          <w:sz w:val="15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方正兰亭黑简体" w:eastAsia="方正兰亭黑简体" w:cstheme="minorBidi"/>
                          <w:color w:val="FFFFFF" w:themeColor="background1"/>
                          <w:kern w:val="24"/>
                          <w:sz w:val="15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15201080327</w:t>
                      </w:r>
                    </w:p>
                    <w:p>
                      <w:pPr>
                        <w:pStyle w:val="2"/>
                        <w:snapToGrid w:val="0"/>
                        <w:spacing w:before="0" w:beforeAutospacing="0" w:after="0" w:afterAutospacing="0" w:line="360" w:lineRule="auto"/>
                        <w:rPr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黑简体" w:eastAsia="方正兰亭黑简体" w:cstheme="minorBidi"/>
                          <w:color w:val="FFFFFF" w:themeColor="background1"/>
                          <w:kern w:val="24"/>
                          <w:sz w:val="15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邮箱：939596566@qq.com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8255</wp:posOffset>
            </wp:positionH>
            <wp:positionV relativeFrom="paragraph">
              <wp:posOffset>-878840</wp:posOffset>
            </wp:positionV>
            <wp:extent cx="7559040" cy="10672445"/>
            <wp:effectExtent l="0" t="0" r="1016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60325</wp:posOffset>
            </wp:positionV>
            <wp:extent cx="1297940" cy="1297940"/>
            <wp:effectExtent l="50800" t="50800" r="48260" b="4826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rcRect l="36485" t="26114" r="35248" b="45643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  <a:solidFill>
                      <a:srgbClr val="282B34"/>
                    </a:solidFill>
                    <a:ln w="57150">
                      <a:solidFill>
                        <a:srgbClr val="FFFFFF">
                          <a:alpha val="18824"/>
                        </a:srgb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/>
    </w:p>
    <w:p>
      <w:pPr/>
      <w:bookmarkStart w:id="0" w:name="_GoBack"/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869315</wp:posOffset>
                </wp:positionV>
                <wp:extent cx="6503035" cy="7138670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7138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9245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46"/>
                              <w:gridCol w:w="839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drawing>
                                      <wp:inline distT="0" distB="0" distL="0" distR="0">
                                        <wp:extent cx="276225" cy="215900"/>
                                        <wp:effectExtent l="0" t="0" r="3175" b="0"/>
                                        <wp:docPr id="22" name="图片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6836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99" w:type="dxa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教育背景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2014-2016     西华师范大学           专业：学科教学（语文）         学历：教育硕士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rFonts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2010-2014     陕西中医药大学         专业：汉语言文学               学历：文学学士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rFonts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5"/>
                              <w:tblW w:w="9493" w:type="dxa"/>
                              <w:tblInd w:w="0" w:type="dxa"/>
                              <w:tblBorders>
                                <w:top w:val="dotted" w:color="auto" w:sz="4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46"/>
                              <w:gridCol w:w="8647"/>
                            </w:tblGrid>
                            <w:tr>
                              <w:tblPrEx>
                                <w:tblBorders>
                                  <w:top w:val="dotted" w:color="auto" w:sz="4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01" w:hRule="atLeast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drawing>
                                      <wp:inline distT="0" distB="0" distL="0" distR="0">
                                        <wp:extent cx="217805" cy="215900"/>
                                        <wp:effectExtent l="0" t="0" r="10795" b="12700"/>
                                        <wp:docPr id="23" name="图片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7854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实习实践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广东海洋大学寸金学院会计系办公室                             办公室行政助理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内务支持：负责收发学校传真复印、扫描文档、收发信件、文件、快递包裹的接收等。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活动支持：负责学校员工活动，各种展览、庆典、会议安排、组织、文体活动安排等。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rFonts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文案支持：负责撰写起草、整理、归档学校日常公文、资料、文档及相关统计数据。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rFonts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会务支持：负责办公会议记录，根据需要撰写会议纪要。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5"/>
                              <w:tblW w:w="9493" w:type="dxa"/>
                              <w:tblInd w:w="0" w:type="dxa"/>
                              <w:tblBorders>
                                <w:top w:val="dotted" w:color="auto" w:sz="4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46"/>
                              <w:gridCol w:w="8647"/>
                            </w:tblGrid>
                            <w:tr>
                              <w:tblPrEx>
                                <w:tblBorders>
                                  <w:top w:val="dotted" w:color="auto" w:sz="4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58" w:hRule="atLeast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drawing>
                                      <wp:inline distT="0" distB="0" distL="0" distR="0">
                                        <wp:extent cx="215900" cy="233680"/>
                                        <wp:effectExtent l="0" t="0" r="12700" b="0"/>
                                        <wp:docPr id="24" name="图片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272" cy="23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 w:line="360" w:lineRule="exact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荣誉证书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所持证书：英语四级证书、普通话二级甲等证书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研究生阶段：优秀党员、校级优秀毕业生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rFonts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本科阶段：校级三好学生、系级三好学生、优秀学生干部、优秀主持人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5"/>
                              <w:tblW w:w="9493" w:type="dxa"/>
                              <w:tblInd w:w="0" w:type="dxa"/>
                              <w:tblBorders>
                                <w:top w:val="dotted" w:color="auto" w:sz="4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46"/>
                              <w:gridCol w:w="8647"/>
                            </w:tblGrid>
                            <w:tr>
                              <w:tblPrEx>
                                <w:tblBorders>
                                  <w:top w:val="dotted" w:color="auto" w:sz="4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5" w:hRule="atLeast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drawing>
                                      <wp:inline distT="0" distB="0" distL="0" distR="0">
                                        <wp:extent cx="250825" cy="215900"/>
                                        <wp:effectExtent l="0" t="0" r="3175" b="12700"/>
                                        <wp:docPr id="25" name="图片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839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 w:line="360" w:lineRule="exact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专业技能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专业技能：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会计从业资格证书、助理会计师资格证（初级会计师资格证）。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语言技能：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CET-4、普通话二级甲等。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软件技能：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计算机《二级MS Office高级应用》《二级Access数据库》证书。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其他技能：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中国音乐学院五级证书（已学至九级）。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5"/>
                              <w:tblW w:w="9558" w:type="dxa"/>
                              <w:tblInd w:w="0" w:type="dxa"/>
                              <w:tblBorders>
                                <w:top w:val="dotted" w:color="auto" w:sz="4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51"/>
                              <w:gridCol w:w="8707"/>
                            </w:tblGrid>
                            <w:tr>
                              <w:tblPrEx>
                                <w:tblBorders>
                                  <w:top w:val="dotted" w:color="auto" w:sz="4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drawing>
                                      <wp:inline distT="0" distB="0" distL="0" distR="0">
                                        <wp:extent cx="170815" cy="215900"/>
                                        <wp:effectExtent l="0" t="0" r="6985" b="0"/>
                                        <wp:docPr id="26" name="图片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图片 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170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707" w:type="dxa"/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spacing w:before="0" w:beforeAutospacing="0" w:after="0" w:afterAutospacing="0" w:line="360" w:lineRule="exact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自我</w:t>
                                  </w:r>
                                  <w:r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评价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良好的公共关系意识，善于沟通，具备一定的活动策划和组织协调能力。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良好的心态和责任感，吃苦耐劳，擅于管理时间，勇于面对变化和挑战。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良好的学习能力，习惯制定切实可行的学习计划，勤于学习能不断提高。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1133" w:leftChars="472"/>
                              <w:rPr>
                                <w:rFonts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1.35pt;margin-top:68.45pt;height:562.1pt;width:512.05pt;z-index:251674624;mso-width-relative:page;mso-height-relative:page;" filled="f" stroked="f" coordsize="21600,21600" o:gfxdata="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l+qvxd0AAAANAQAADwAAAAAAAAABACAAAAAiAAAAZHJzL2Rv&#10;d25yZXYueG1sUEsBAhQAFAAAAAgAh07iQMONo1WKAQAA7wIAAA4AAAAAAAAAAQAgAAAALA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9245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46"/>
                        <w:gridCol w:w="839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46" w:type="dxa"/>
                            <w:vAlign w:val="center"/>
                          </w:tcPr>
                          <w:p>
                            <w:pPr>
                              <w:pStyle w:val="2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drawing>
                                <wp:inline distT="0" distB="0" distL="0" distR="0">
                                  <wp:extent cx="276225" cy="215900"/>
                                  <wp:effectExtent l="0" t="0" r="3175" b="0"/>
                                  <wp:docPr id="22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3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99" w:type="dxa"/>
                          </w:tcPr>
                          <w:p>
                            <w:pPr>
                              <w:pStyle w:val="2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2014-2016     西华师范大学           专业：学科教学（语文）         学历：教育硕士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rFonts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2010-2014     陕西中医药大学         专业：汉语言文学               学历：文学学士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rFonts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tbl>
                      <w:tblPr>
                        <w:tblStyle w:val="5"/>
                        <w:tblW w:w="9493" w:type="dxa"/>
                        <w:tblInd w:w="0" w:type="dxa"/>
                        <w:tblBorders>
                          <w:top w:val="dotted" w:color="auto" w:sz="4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46"/>
                        <w:gridCol w:w="8647"/>
                      </w:tblGrid>
                      <w:tr>
                        <w:tblPrEx>
                          <w:tblBorders>
                            <w:top w:val="dotted" w:color="auto" w:sz="4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01" w:hRule="atLeast"/>
                        </w:trPr>
                        <w:tc>
                          <w:tcPr>
                            <w:tcW w:w="846" w:type="dxa"/>
                            <w:tcBorders>
                              <w:top w:val="nil"/>
                            </w:tcBorders>
                            <w:vAlign w:val="center"/>
                          </w:tcPr>
                          <w:p>
                            <w:pPr>
                              <w:pStyle w:val="2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drawing>
                                <wp:inline distT="0" distB="0" distL="0" distR="0">
                                  <wp:extent cx="217805" cy="215900"/>
                                  <wp:effectExtent l="0" t="0" r="10795" b="12700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54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both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实习实践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spacing w:before="0" w:beforeAutospacing="0" w:after="0" w:afterAutospacing="0" w:line="4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广东海洋大学寸金学院会计系办公室                             办公室行政助理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内务支持：负责收发学校传真复印、扫描文档、收发信件、文件、快递包裹的接收等。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活动支持：负责学校员工活动，各种展览、庆典、会议安排、组织、文体活动安排等。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rFonts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文案支持：负责撰写起草、整理、归档学校日常公文、资料、文档及相关统计数据。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rFonts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会务支持：负责办公会议记录，根据需要撰写会议纪要。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tbl>
                      <w:tblPr>
                        <w:tblStyle w:val="5"/>
                        <w:tblW w:w="9493" w:type="dxa"/>
                        <w:tblInd w:w="0" w:type="dxa"/>
                        <w:tblBorders>
                          <w:top w:val="dotted" w:color="auto" w:sz="4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46"/>
                        <w:gridCol w:w="8647"/>
                      </w:tblGrid>
                      <w:tr>
                        <w:tblPrEx>
                          <w:tblBorders>
                            <w:top w:val="dotted" w:color="auto" w:sz="4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58" w:hRule="atLeast"/>
                        </w:trPr>
                        <w:tc>
                          <w:tcPr>
                            <w:tcW w:w="846" w:type="dxa"/>
                            <w:tcBorders>
                              <w:top w:val="nil"/>
                            </w:tcBorders>
                            <w:vAlign w:val="center"/>
                          </w:tcPr>
                          <w:p>
                            <w:pPr>
                              <w:pStyle w:val="2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drawing>
                                <wp:inline distT="0" distB="0" distL="0" distR="0">
                                  <wp:extent cx="215900" cy="233680"/>
                                  <wp:effectExtent l="0" t="0" r="1270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72" cy="23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荣誉证书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所持证书：英语四级证书、普通话二级甲等证书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研究生阶段：优秀党员、校级优秀毕业生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rFonts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本科阶段：校级三好学生、系级三好学生、优秀学生干部、优秀主持人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tbl>
                      <w:tblPr>
                        <w:tblStyle w:val="5"/>
                        <w:tblW w:w="9493" w:type="dxa"/>
                        <w:tblInd w:w="0" w:type="dxa"/>
                        <w:tblBorders>
                          <w:top w:val="dotted" w:color="auto" w:sz="4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46"/>
                        <w:gridCol w:w="8647"/>
                      </w:tblGrid>
                      <w:tr>
                        <w:tblPrEx>
                          <w:tblBorders>
                            <w:top w:val="dotted" w:color="auto" w:sz="4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5" w:hRule="atLeast"/>
                        </w:trPr>
                        <w:tc>
                          <w:tcPr>
                            <w:tcW w:w="846" w:type="dxa"/>
                            <w:tcBorders>
                              <w:top w:val="nil"/>
                            </w:tcBorders>
                            <w:vAlign w:val="center"/>
                          </w:tcPr>
                          <w:p>
                            <w:pPr>
                              <w:pStyle w:val="2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drawing>
                                <wp:inline distT="0" distB="0" distL="0" distR="0">
                                  <wp:extent cx="250825" cy="215900"/>
                                  <wp:effectExtent l="0" t="0" r="3175" b="12700"/>
                                  <wp:docPr id="25" name="图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3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专业技能：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会计从业资格证书、助理会计师资格证（初级会计师资格证）。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语言技能：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CET-4、普通话二级甲等。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软件技能：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计算机《二级MS Office高级应用》《二级Access数据库》证书。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其他技能：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中国音乐学院五级证书（已学至九级）。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tbl>
                      <w:tblPr>
                        <w:tblStyle w:val="5"/>
                        <w:tblW w:w="9558" w:type="dxa"/>
                        <w:tblInd w:w="0" w:type="dxa"/>
                        <w:tblBorders>
                          <w:top w:val="dotted" w:color="auto" w:sz="4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51"/>
                        <w:gridCol w:w="8707"/>
                      </w:tblGrid>
                      <w:tr>
                        <w:tblPrEx>
                          <w:tblBorders>
                            <w:top w:val="dotted" w:color="auto" w:sz="4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7" w:hRule="atLeast"/>
                        </w:trPr>
                        <w:tc>
                          <w:tcPr>
                            <w:tcW w:w="851" w:type="dxa"/>
                            <w:tcBorders>
                              <w:top w:val="nil"/>
                            </w:tcBorders>
                            <w:vAlign w:val="center"/>
                          </w:tcPr>
                          <w:p>
                            <w:pPr>
                              <w:pStyle w:val="2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drawing>
                                <wp:inline distT="0" distB="0" distL="0" distR="0">
                                  <wp:extent cx="170815" cy="215900"/>
                                  <wp:effectExtent l="0" t="0" r="6985" b="0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17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707" w:type="dxa"/>
                            <w:vAlign w:val="center"/>
                          </w:tcPr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自我</w:t>
                            </w:r>
                            <w:r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c>
                      </w:tr>
                    </w:tbl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良好的公共关系意识，善于沟通，具备一定的活动策划和组织协调能力。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良好的心态和责任感，吃苦耐劳，擅于管理时间，勇于面对变化和挑战。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良好的学习能力，习惯制定切实可行的学习计划，勤于学习能不断提高。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1133" w:leftChars="472"/>
                        <w:rPr>
                          <w:rFonts w:ascii="微软雅黑" w:hAnsi="微软雅黑" w:eastAsia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0"/>
    <w:sectPr>
      <w:pgSz w:w="11900" w:h="16840"/>
      <w:pgMar w:top="1440" w:right="1800" w:bottom="1440" w:left="180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hakuyoxingshu7000"/>
    <w:panose1 w:val="02010600030101010101"/>
    <w:charset w:val="88"/>
    <w:family w:val="auto"/>
    <w:pitch w:val="default"/>
    <w:sig w:usb0="00000000" w:usb1="00000000" w:usb2="00000016" w:usb3="00000000" w:csb0="0014000F" w:csb1="00000000"/>
  </w:font>
  <w:font w:name="方正兰亭粗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8"/>
    <w:family w:val="auto"/>
    <w:pitch w:val="default"/>
    <w:sig w:usb0="80000287" w:usb1="280F3C52" w:usb2="00000016" w:usb3="00000000" w:csb0="0004001F" w:csb1="00000000"/>
  </w:font>
  <w:font w:name="方正兰亭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DengXian Light">
    <w:altName w:val="hakuyoxingshu7000"/>
    <w:panose1 w:val="02010600030101010101"/>
    <w:charset w:val="88"/>
    <w:family w:val="auto"/>
    <w:pitch w:val="default"/>
    <w:sig w:usb0="00000000" w:usb1="00000000" w:usb2="00000016" w:usb3="00000000" w:csb0="001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akuyoxingshu7000">
    <w:panose1 w:val="02000600000000000000"/>
    <w:charset w:val="00"/>
    <w:family w:val="auto"/>
    <w:pitch w:val="default"/>
    <w:sig w:usb0="FFFFFFFF" w:usb1="E9FFFFFF" w:usb2="0000003F" w:usb3="00000000" w:csb0="603F00FF" w:csb1="FFFF0000"/>
  </w:font>
  <w:font w:name="hakuyoxingshu7000">
    <w:panose1 w:val="02000600000000000000"/>
    <w:charset w:val="00"/>
    <w:family w:val="auto"/>
    <w:pitch w:val="default"/>
    <w:sig w:usb0="FFFFFFFF" w:usb1="E9FFFFFF" w:usb2="0000003F" w:usb3="00000000" w:csb0="603F00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319"/>
    <w:rsid w:val="00253319"/>
    <w:rsid w:val="00993A11"/>
    <w:rsid w:val="00DD70BF"/>
    <w:rsid w:val="00F379CE"/>
    <w:rsid w:val="7E876C0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table" w:styleId="5">
    <w:name w:val="Table Grid"/>
    <w:basedOn w:val="4"/>
    <w:uiPriority w:val="39"/>
    <w:rPr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22</Characters>
  <Lines>1</Lines>
  <Paragraphs>1</Paragraphs>
  <TotalTime>0</TotalTime>
  <ScaleCrop>false</ScaleCrop>
  <LinksUpToDate>false</LinksUpToDate>
  <CharactersWithSpaces>24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2015-11-06T05:03:00Z</dcterms:created>
  <dc:creator>Microsoft Office 用户</dc:creator>
  <cp:lastModifiedBy>Administrator</cp:lastModifiedBy>
  <dcterms:modified xsi:type="dcterms:W3CDTF">2016-04-05T10:43:38Z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