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eastAsia="宋体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个人简历</w:t>
      </w:r>
    </w:p>
    <w:tbl>
      <w:tblPr>
        <w:tblStyle w:val="6"/>
        <w:tblW w:w="94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837"/>
        <w:gridCol w:w="221"/>
        <w:gridCol w:w="143"/>
        <w:gridCol w:w="1305"/>
        <w:gridCol w:w="112"/>
        <w:gridCol w:w="199"/>
        <w:gridCol w:w="1740"/>
        <w:gridCol w:w="416"/>
        <w:gridCol w:w="60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423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‖基本信息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别</w:t>
            </w:r>
          </w:p>
        </w:tc>
        <w:tc>
          <w:tcPr>
            <w:tcW w:w="25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民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族</w:t>
            </w:r>
          </w:p>
        </w:tc>
        <w:tc>
          <w:tcPr>
            <w:tcW w:w="25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学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历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专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业</w:t>
            </w:r>
          </w:p>
        </w:tc>
        <w:tc>
          <w:tcPr>
            <w:tcW w:w="25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FF"/>
                <w:u w:val="single" w:color="auto"/>
                <w:lang w:eastAsia="zh-CN"/>
              </w:rPr>
              <w:t>http://www.jianli-sky.com/</w:t>
            </w:r>
            <w:bookmarkStart w:id="0" w:name="_GoBack"/>
            <w:bookmarkEnd w:id="0"/>
          </w:p>
        </w:tc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603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住    址</w:t>
            </w:r>
          </w:p>
        </w:tc>
        <w:tc>
          <w:tcPr>
            <w:tcW w:w="802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423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‖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目标职位</w:t>
            </w:r>
          </w:p>
        </w:tc>
        <w:tc>
          <w:tcPr>
            <w:tcW w:w="802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工作地区</w:t>
            </w:r>
          </w:p>
        </w:tc>
        <w:tc>
          <w:tcPr>
            <w:tcW w:w="802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待遇要求</w:t>
            </w:r>
          </w:p>
        </w:tc>
        <w:tc>
          <w:tcPr>
            <w:tcW w:w="802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到职时间</w:t>
            </w:r>
          </w:p>
        </w:tc>
        <w:tc>
          <w:tcPr>
            <w:tcW w:w="802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423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‖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学校名称/机构培训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荣誉/证书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423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‖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职位/部门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2xxx~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2xxx~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2xxx~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2xxx~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423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‖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技能专长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802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语言能力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英语：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国语：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业余爱好</w:t>
            </w:r>
          </w:p>
        </w:tc>
        <w:tc>
          <w:tcPr>
            <w:tcW w:w="8021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423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‖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423" w:type="dxa"/>
            <w:gridSpan w:val="11"/>
            <w:vAlign w:val="center"/>
          </w:tcPr>
          <w:p>
            <w:pPr>
              <w:pStyle w:val="7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更多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简历模板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请访问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instrText xml:space="preserve">HYPERLINK "http://www.jianli-sky.com/jianlimubanxiazai/" </w:instrTex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楷体" w:hAnsi="楷体" w:eastAsia="楷体" w:cs="楷体"/>
                <w:color w:val="auto"/>
                <w:sz w:val="24"/>
                <w:szCs w:val="24"/>
              </w:rPr>
              <w:t>http://www.jianli-sky.com/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，祝您生活愉快！（按住键盘的ctrl键，再用鼠标点链接就可以直接打开网站，不用复制到浏览器的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稚艺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Grande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 Narrow">
    <w:altName w:val="宋体"/>
    <w:panose1 w:val="00000000000000000000"/>
    <w:charset w:val="86"/>
    <w:family w:val="moder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 Narrow">
    <w:altName w:val="宋体"/>
    <w:panose1 w:val="00000000000000000000"/>
    <w:charset w:val="86"/>
    <w:family w:val="swiss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-1149985</wp:posOffset>
          </wp:positionH>
          <wp:positionV relativeFrom="paragraph">
            <wp:posOffset>-664845</wp:posOffset>
          </wp:positionV>
          <wp:extent cx="7578090" cy="10975975"/>
          <wp:effectExtent l="0" t="0" r="3810" b="15875"/>
          <wp:wrapNone/>
          <wp:docPr id="1" name="图片 1" descr="20140423193820_YxLUL.thumb.700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140423193820_YxLUL.thumb.700_0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090" cy="10975975"/>
                  </a:xfrm>
                  <a:prstGeom prst="rect">
                    <a:avLst/>
                  </a:prstGeom>
                  <a:scene3d>
                    <a:camera prst="orthographicFront"/>
                    <a:lightRig rig="contrasting" dir="t">
                      <a:rot lat="0" lon="0" rev="0"/>
                    </a:lightRig>
                  </a:scene3d>
                  <a:sp3d prstMaterial="translucentPowder"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70675"/>
    <w:rsid w:val="1E9706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8">
    <w:name w:val="15"/>
    <w:basedOn w:val="4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2015-12-01T06:42:00Z</dcterms:created>
  <dc:creator>Administrator</dc:creator>
  <cp:lastModifiedBy>Administrator</cp:lastModifiedBy>
  <dcterms:modified xsi:type="dcterms:W3CDTF">2015-12-01T06:50:16Z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