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Quad Arrow 2" o:spid="_x0000_s1026" type="#_x0000_t202" style="position:absolute;left:0;margin-left:41.3pt;margin-top:252.8pt;height:69.6pt;width:378.75pt;mso-position-vertical-relative:page;rotation:0f;z-index:25166028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jc w:val="center"/>
                    <w:rPr>
                      <w:color w:val="008000"/>
                      <w:sz w:val="72"/>
                      <w:szCs w:val="18"/>
                      <w:lang w:val="zh-CN"/>
                    </w:rPr>
                  </w:pPr>
                  <w:bookmarkStart w:id="0" w:name="_coverpage@自然型.doc#930356031"/>
                  <w:bookmarkEnd w:id="0"/>
                  <w:bookmarkStart w:id="1" w:name="_Title@自然型.doc#2615794064"/>
                  <w:bookmarkEnd w:id="1"/>
                  <w:r>
                    <w:rPr>
                      <w:rFonts w:hint="eastAsia" w:ascii="微软雅黑" w:hAnsi="微软雅黑" w:eastAsia="微软雅黑"/>
                      <w:b/>
                      <w:bCs/>
                      <w:color w:val="008000"/>
                      <w:sz w:val="84"/>
                      <w:szCs w:val="84"/>
                      <w:lang w:val="zh-CN"/>
                    </w:rPr>
                    <w:t>个人简历</w:t>
                  </w:r>
                  <w:r>
                    <w:rPr>
                      <w:color w:val="008000"/>
                      <w:sz w:val="72"/>
                      <w:szCs w:val="18"/>
                    </w:rPr>
                    <w:t xml:space="preserve"> </w:t>
                  </w:r>
                </w:p>
              </w:txbxContent>
            </v:textbox>
            <w10:anchorlock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Picture 3" o:spid="_x0000_s1027" type="#_x0000_t75" style="position:absolute;left:0;margin-left:274.6pt;margin-top:-0.25pt;height:329.25pt;width:234.35pt;mso-position-vertical-relative:page;rotation:0f;z-index:-251658240;" o:ole="f" fillcolor="#FFFFFF" filled="f" o:preferrelative="t" stroked="f" coordorigin="0,0" coordsize="21600,21600">
            <v:fill on="f" color2="#FFFFFF" focus="0%"/>
            <v:imagedata cropbottom="20748f" gain="65536f" blacklevel="0f" gamma="0" o:title="" r:id="rId11"/>
            <o:lock v:ext="edit" position="f" selection="f" grouping="f" rotation="f" cropping="f" text="f" aspectratio="t"/>
            <w10:anchorlock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group id="Group 4" o:spid="_x0000_s1028" style="position:absolute;left:0;margin-left:-89.8pt;margin-top:0.15pt;height:841.7pt;width:596.2pt;mso-position-vertical-relative:page;rotation:0f;z-index:251659264;" coordorigin="0,0" coordsize="11925,16835">
            <o:lock v:ext="edit" position="f" selection="f" grouping="f" rotation="f" cropping="f" text="f" aspectratio="f"/>
            <v:rect id="Rectangle 5" o:spid="_x0000_s1029" style="position:absolute;left:1404;top:0;height:16835;width:119;rotation:0f;" o:ole="f" fillcolor="#008000" filled="t" o:preferrelative="t" stroked="t" coordsize="21600,21600">
              <v:stroke color="#808000" color2="#FFFFFF" miterlimit="2"/>
              <v:imagedata gain="65536f" blacklevel="0f" gamma="0"/>
              <o:lock v:ext="edit" position="f" selection="f" grouping="f" rotation="f" cropping="f" text="f" aspectratio="f"/>
            </v:rect>
            <v:rect id="Rectangle 6" o:spid="_x0000_s1030" style="position:absolute;left:0;top:14889;flip:y;height:960;width:11925;rotation:0f;" o:ole="f" fillcolor="#008000" filled="t" o:preferrelative="t" stroked="t" coordsize="21600,21600">
              <v:stroke color="#808000" color2="#FFFFFF" miterlimit="2"/>
              <v:imagedata gain="65536f" blacklevel="0f" gamma="0"/>
              <o:lock v:ext="edit" position="f" selection="f" grouping="f" rotation="f" cropping="f" text="f" aspectratio="f"/>
            </v:rect>
            <w10:anchorlock/>
          </v:group>
        </w:pict>
      </w:r>
    </w:p>
    <w:p>
      <w:pPr>
        <w:pBdr>
          <w:bottom w:val="single" w:color="auto" w:sz="6" w:space="1"/>
        </w:pBdr>
        <w:spacing w:line="360" w:lineRule="auto"/>
        <w:jc w:val="center"/>
        <w:rPr>
          <w:rFonts w:ascii="宋体"/>
          <w:b/>
          <w:bCs/>
          <w:sz w:val="36"/>
          <w:szCs w:val="36"/>
        </w:rPr>
        <w:sectPr>
          <w:headerReference r:id="rId6" w:type="first"/>
          <w:footerReference r:id="rId9" w:type="first"/>
          <w:headerReference r:id="rId4" w:type="default"/>
          <w:footerReference r:id="rId7" w:type="default"/>
          <w:headerReference r:id="rId5" w:type="even"/>
          <w:footerReference r:id="rId8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bookmarkStart w:id="2" w:name="_GoBack"/>
      <w:bookmarkEnd w:id="2"/>
    </w:p>
    <w:p>
      <w:pPr>
        <w:pStyle w:val="2"/>
        <w:jc w:val="both"/>
        <w:rPr>
          <w:rFonts w:hint="eastAsia"/>
          <w:b w:val="0"/>
          <w:sz w:val="21"/>
          <w:szCs w:val="21"/>
        </w:rPr>
      </w:pPr>
      <w:r>
        <w:rPr>
          <w:rFonts w:hint="eastAsia"/>
          <w:b w:val="0"/>
          <w:sz w:val="21"/>
          <w:szCs w:val="21"/>
        </w:rPr>
        <w:t>电话：</w:t>
      </w:r>
      <w:r>
        <w:rPr>
          <w:b w:val="0"/>
          <w:sz w:val="21"/>
          <w:szCs w:val="21"/>
        </w:rPr>
        <w:t>1</w:t>
      </w:r>
      <w:r>
        <w:rPr>
          <w:rFonts w:hint="eastAsia"/>
          <w:b w:val="0"/>
          <w:sz w:val="21"/>
          <w:szCs w:val="21"/>
          <w:lang w:val="en-US" w:eastAsia="zh-CN"/>
        </w:rPr>
        <w:t>35****9866</w:t>
      </w:r>
      <w:r>
        <w:rPr>
          <w:rFonts w:hint="eastAsia"/>
          <w:b w:val="0"/>
          <w:sz w:val="30"/>
        </w:rPr>
        <w:t xml:space="preserve">       </w:t>
      </w:r>
      <w:r>
        <w:rPr>
          <w:rFonts w:hint="eastAsia"/>
          <w:b w:val="0"/>
          <w:sz w:val="44"/>
        </w:rPr>
        <w:t xml:space="preserve">  彭伟宸  </w:t>
      </w:r>
      <w:r>
        <w:rPr>
          <w:rFonts w:hint="eastAsia"/>
          <w:b w:val="0"/>
          <w:sz w:val="21"/>
          <w:szCs w:val="21"/>
        </w:rPr>
        <w:t xml:space="preserve">           </w:t>
      </w:r>
      <w:r>
        <w:rPr>
          <w:rFonts w:hint="eastAsia"/>
          <w:b w:val="0"/>
          <w:sz w:val="44"/>
        </w:rPr>
        <w:t xml:space="preserve">  </w:t>
      </w:r>
      <w:r>
        <w:rPr>
          <w:rFonts w:hint="eastAsia"/>
          <w:b w:val="0"/>
          <w:sz w:val="21"/>
          <w:szCs w:val="21"/>
        </w:rPr>
        <w:t>邮箱：</w:t>
      </w:r>
      <w:r>
        <w:rPr>
          <w:rFonts w:hint="eastAsia"/>
          <w:b w:val="0"/>
          <w:sz w:val="21"/>
          <w:szCs w:val="21"/>
          <w:lang w:val="en-US" w:eastAsia="zh-CN"/>
        </w:rPr>
        <w:t>www</w:t>
      </w:r>
      <w:r>
        <w:rPr>
          <w:rFonts w:hint="eastAsia"/>
          <w:b w:val="0"/>
          <w:sz w:val="21"/>
          <w:szCs w:val="21"/>
        </w:rPr>
        <w:t>@jianli-sky.com</w:t>
      </w:r>
    </w:p>
    <w:p>
      <w:pPr>
        <w:rPr>
          <w:rFonts w:hint="eastAsia"/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              </w:t>
      </w:r>
    </w:p>
    <w:p>
      <w:pPr>
        <w:rPr>
          <w:rFonts w:hint="eastAsia"/>
          <w:u w:val="single"/>
        </w:rPr>
      </w:pPr>
    </w:p>
    <w:tbl>
      <w:tblPr>
        <w:tblStyle w:val="10"/>
        <w:tblW w:w="10620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2"/>
        <w:gridCol w:w="6825"/>
        <w:gridCol w:w="22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582" w:type="dxa"/>
            <w:vAlign w:val="top"/>
          </w:tcPr>
          <w:p>
            <w:pPr>
              <w:spacing w:line="320" w:lineRule="exact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求职意向</w:t>
            </w:r>
          </w:p>
        </w:tc>
        <w:tc>
          <w:tcPr>
            <w:tcW w:w="9038" w:type="dxa"/>
            <w:gridSpan w:val="2"/>
            <w:vAlign w:val="top"/>
          </w:tcPr>
          <w:p>
            <w:pPr>
              <w:spacing w:line="320" w:lineRule="exact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人事专员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582" w:type="dxa"/>
            <w:vAlign w:val="top"/>
          </w:tcPr>
          <w:p>
            <w:pPr>
              <w:spacing w:line="320" w:lineRule="exact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教育背景</w:t>
            </w:r>
          </w:p>
        </w:tc>
        <w:tc>
          <w:tcPr>
            <w:tcW w:w="9038" w:type="dxa"/>
            <w:gridSpan w:val="2"/>
            <w:vAlign w:val="top"/>
          </w:tcPr>
          <w:p>
            <w:pPr>
              <w:spacing w:line="320" w:lineRule="exact"/>
              <w:rPr>
                <w:rFonts w:hint="eastAsia"/>
                <w:bCs/>
              </w:rPr>
            </w:pPr>
            <w:r>
              <w:rPr>
                <w:rFonts w:hint="eastAsia"/>
              </w:rPr>
              <w:t xml:space="preserve">2008.09-2012.07 </w:t>
            </w:r>
            <w:r>
              <w:rPr>
                <w:rFonts w:hint="eastAsia"/>
                <w:lang w:val="en-US" w:eastAsia="zh-CN"/>
              </w:rPr>
              <w:t xml:space="preserve">  浙江</w:t>
            </w:r>
            <w:r>
              <w:rPr>
                <w:rFonts w:hint="eastAsia"/>
              </w:rPr>
              <w:t>大学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 xml:space="preserve"> 人力资源</w:t>
            </w:r>
            <w:r>
              <w:rPr>
                <w:rFonts w:hint="eastAsia"/>
                <w:lang w:eastAsia="zh-CN"/>
              </w:rPr>
              <w:t>专业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  管理学学士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582" w:type="dxa"/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主修课程</w:t>
            </w:r>
          </w:p>
        </w:tc>
        <w:tc>
          <w:tcPr>
            <w:tcW w:w="9038" w:type="dxa"/>
            <w:gridSpan w:val="2"/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绩效管理，人事行政学，劳动关系管理，组织行为学，财务管理，劳动法规，薪酬管理，人员测评，人力资源管理概论，招聘录用，市场营销，宏观经济学，统计学，劳动统计学。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20" w:type="dxa"/>
            <w:gridSpan w:val="3"/>
            <w:vAlign w:val="top"/>
          </w:tcPr>
          <w:p>
            <w:pPr>
              <w:spacing w:line="320" w:lineRule="exact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0" w:hRule="atLeast"/>
        </w:trPr>
        <w:tc>
          <w:tcPr>
            <w:tcW w:w="1582" w:type="dxa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社会工作经验</w:t>
            </w:r>
          </w:p>
        </w:tc>
        <w:tc>
          <w:tcPr>
            <w:tcW w:w="9038" w:type="dxa"/>
            <w:gridSpan w:val="2"/>
            <w:tcBorders>
              <w:bottom w:val="none" w:color="auto" w:sz="0" w:space="0"/>
            </w:tcBorders>
            <w:vAlign w:val="top"/>
          </w:tcPr>
          <w:p>
            <w:pPr>
              <w:spacing w:line="320" w:lineRule="exact"/>
              <w:rPr>
                <w:rFonts w:hint="eastAsia"/>
                <w:b/>
              </w:rPr>
            </w:pPr>
            <w:r>
              <w:rPr>
                <w:rFonts w:hint="eastAsia"/>
                <w:b/>
                <w:bCs/>
              </w:rPr>
              <w:t xml:space="preserve">2013.04-2014.11    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b/>
              </w:rPr>
              <w:t>知业通信集团公司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作为营业厅值班经理，主要负责对营业员的服务流程进行考核、并统计结果、以此来评定员工的服务绩效水平。另外在业务培训上协助厅经理完成对员工各种新业务的培训。</w:t>
            </w:r>
          </w:p>
          <w:p>
            <w:pPr>
              <w:spacing w:line="320" w:lineRule="exact"/>
              <w:rPr>
                <w:rFonts w:hint="eastAsia"/>
              </w:rPr>
            </w:pPr>
          </w:p>
          <w:p>
            <w:pPr>
              <w:spacing w:line="320" w:lineRule="exact"/>
              <w:ind w:left="1890" w:hanging="1890" w:hangingChars="900"/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 xml:space="preserve">2012.07-2013.03  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智业食品加工厂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担任样品检验员，根据公司对产品质量的要求严格检验每天加工的半成品，并监督其他员工装箱。这份工作让我懂得做事认真负责的态度。</w:t>
            </w:r>
          </w:p>
          <w:p>
            <w:pPr>
              <w:spacing w:line="320" w:lineRule="exact"/>
              <w:rPr>
                <w:rFonts w:hint="eastAsia"/>
              </w:rPr>
            </w:pP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 xml:space="preserve">2011.07-2011.09  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  <w:b/>
              </w:rPr>
              <w:t>职业圈大学打字复印社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在此期间主要负责社内打字复印及排版工作，另外对办公软件、硬件的使用有了更深入的了解。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0620" w:type="dxa"/>
            <w:gridSpan w:val="3"/>
            <w:vAlign w:val="center"/>
          </w:tcPr>
          <w:p>
            <w:pPr>
              <w:spacing w:line="320" w:lineRule="exact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</w:trPr>
        <w:tc>
          <w:tcPr>
            <w:tcW w:w="1582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社团及职务</w:t>
            </w:r>
          </w:p>
        </w:tc>
        <w:tc>
          <w:tcPr>
            <w:tcW w:w="6825" w:type="dxa"/>
            <w:tcBorders>
              <w:top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2009.06-2011.06  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       职业圈大学商学院学生会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2008.09-2011.06          职业圈大学商学院篮球队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2008.09-2009.06 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   职业圈大学商学院家教部</w:t>
            </w:r>
          </w:p>
        </w:tc>
        <w:tc>
          <w:tcPr>
            <w:tcW w:w="2213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学习部部长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组织部部长</w:t>
            </w:r>
          </w:p>
          <w:p>
            <w:pPr>
              <w:spacing w:line="320" w:lineRule="exact"/>
              <w:rPr>
                <w:rFonts w:hint="eastAsia"/>
                <w:bCs/>
              </w:rPr>
            </w:pPr>
            <w:r>
              <w:rPr>
                <w:rFonts w:hint="eastAsia"/>
              </w:rPr>
              <w:t>成员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0620" w:type="dxa"/>
            <w:gridSpan w:val="3"/>
            <w:tcBorders>
              <w:top w:val="single" w:color="auto" w:sz="4" w:space="0"/>
              <w:left w:val="none" w:color="auto" w:sz="0" w:space="0"/>
            </w:tcBorders>
            <w:vAlign w:val="center"/>
          </w:tcPr>
          <w:p>
            <w:pPr>
              <w:spacing w:line="320" w:lineRule="exact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582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  <w:bCs/>
              </w:rPr>
              <w:t>获奖情况</w:t>
            </w:r>
          </w:p>
        </w:tc>
        <w:tc>
          <w:tcPr>
            <w:tcW w:w="6825" w:type="dxa"/>
            <w:tcBorders>
              <w:top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2011.09-2012.07          hign户外素质拓展合格证书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2009.06-2011.06          职业圈大学商学院学生会工作</w:t>
            </w:r>
          </w:p>
          <w:p>
            <w:pPr>
              <w:spacing w:line="320" w:lineRule="exact"/>
              <w:rPr>
                <w:rFonts w:hint="eastAsia"/>
                <w:bCs/>
              </w:rPr>
            </w:pPr>
            <w:r>
              <w:rPr>
                <w:rFonts w:hint="eastAsia"/>
              </w:rPr>
              <w:t>2008.09-2009.06          职业圈大学商学院</w:t>
            </w:r>
            <w:r>
              <w:rPr>
                <w:rFonts w:hint="eastAsia"/>
                <w:bCs/>
              </w:rPr>
              <w:t>家教部</w:t>
            </w:r>
          </w:p>
        </w:tc>
        <w:tc>
          <w:tcPr>
            <w:tcW w:w="2213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最佳团队精神奖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优秀学生干部</w:t>
            </w:r>
          </w:p>
          <w:p>
            <w:pPr>
              <w:spacing w:line="320" w:lineRule="exact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</w:rPr>
              <w:t>社会活动积极分子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10620" w:type="dxa"/>
            <w:gridSpan w:val="3"/>
            <w:tcBorders>
              <w:top w:val="single" w:color="auto" w:sz="4" w:space="0"/>
              <w:left w:val="none" w:color="auto" w:sz="0" w:space="0"/>
            </w:tcBorders>
            <w:vAlign w:val="center"/>
          </w:tcPr>
          <w:p>
            <w:pPr>
              <w:spacing w:line="320" w:lineRule="exact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582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  <w:bCs/>
                <w:shd w:val="clear" w:color="auto" w:fill="auto"/>
              </w:rPr>
              <w:t>语言及计算机</w:t>
            </w:r>
          </w:p>
        </w:tc>
        <w:tc>
          <w:tcPr>
            <w:tcW w:w="9038" w:type="dxa"/>
            <w:gridSpan w:val="2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ind w:left="1890" w:hanging="1890" w:hangingChars="900"/>
              <w:rPr>
                <w:rFonts w:hint="eastAsia"/>
              </w:rPr>
            </w:pPr>
            <w:r>
              <w:rPr>
                <w:rFonts w:hint="eastAsia"/>
                <w:bCs/>
              </w:rPr>
              <w:t>英  语：</w:t>
            </w:r>
            <w:r>
              <w:rPr>
                <w:rFonts w:hint="eastAsia"/>
              </w:rPr>
              <w:t xml:space="preserve">大学英语四级。 </w:t>
            </w:r>
          </w:p>
          <w:p>
            <w:pPr>
              <w:spacing w:line="320" w:lineRule="exact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计算机：</w:t>
            </w:r>
            <w:r>
              <w:rPr>
                <w:rFonts w:hint="eastAsia"/>
              </w:rPr>
              <w:t>熟练操作</w:t>
            </w:r>
            <w:r>
              <w:rPr>
                <w:bCs/>
              </w:rPr>
              <w:t>excel</w:t>
            </w:r>
            <w:r>
              <w:rPr>
                <w:rFonts w:hint="eastAsia"/>
                <w:bCs/>
              </w:rPr>
              <w:t xml:space="preserve"> , </w:t>
            </w:r>
            <w:r>
              <w:rPr>
                <w:bCs/>
              </w:rPr>
              <w:t>PowerPoint</w:t>
            </w:r>
            <w:r>
              <w:rPr>
                <w:rFonts w:hint="eastAsia"/>
                <w:bCs/>
              </w:rPr>
              <w:t>,word,等。</w:t>
            </w:r>
          </w:p>
          <w:p>
            <w:pPr>
              <w:spacing w:line="320" w:lineRule="exact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  <w:bCs/>
              </w:rPr>
              <w:t>珠  算：国家五级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10620" w:type="dxa"/>
            <w:gridSpan w:val="3"/>
            <w:vAlign w:val="center"/>
          </w:tcPr>
          <w:p>
            <w:pPr>
              <w:spacing w:line="320" w:lineRule="exact"/>
              <w:rPr>
                <w:rFonts w:hint="eastAsia"/>
                <w:bCs/>
                <w:shd w:val="pct10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1582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  <w:bCs/>
                <w:shd w:val="clear" w:color="auto" w:fill="auto"/>
              </w:rPr>
              <w:t>个人特长</w:t>
            </w:r>
          </w:p>
        </w:tc>
        <w:tc>
          <w:tcPr>
            <w:tcW w:w="6825" w:type="dxa"/>
            <w:tcBorders>
              <w:top w:val="single" w:color="auto" w:sz="4" w:space="0"/>
            </w:tcBorders>
            <w:vAlign w:val="top"/>
          </w:tcPr>
          <w:p>
            <w:pPr>
              <w:tabs>
                <w:tab w:val="left" w:pos="1590"/>
              </w:tabs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2009.08           职业圈大学商学院运动会中获100米</w:t>
            </w:r>
          </w:p>
          <w:p>
            <w:pPr>
              <w:tabs>
                <w:tab w:val="left" w:pos="2160"/>
                <w:tab w:val="left" w:pos="2340"/>
                <w:tab w:val="left" w:pos="2520"/>
              </w:tabs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2009.04           职业圈大学商学院篮球赛团体赛中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2008.11           职业圈大学商学院冬季运动会中</w:t>
            </w:r>
          </w:p>
          <w:p>
            <w:pPr>
              <w:spacing w:line="320" w:lineRule="exact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</w:rPr>
              <w:t>2008.10           职业圈大学商学院新生乒乓球赛</w:t>
            </w:r>
          </w:p>
        </w:tc>
        <w:tc>
          <w:tcPr>
            <w:tcW w:w="2213" w:type="dxa"/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第四名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第一名</w:t>
            </w:r>
          </w:p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>第八名</w:t>
            </w:r>
          </w:p>
          <w:p>
            <w:pPr>
              <w:spacing w:line="320" w:lineRule="exact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</w:rPr>
              <w:t>第三名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1062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5" w:hRule="atLeast"/>
        </w:trPr>
        <w:tc>
          <w:tcPr>
            <w:tcW w:w="1582" w:type="dxa"/>
            <w:tcBorders>
              <w:top w:val="single" w:color="auto" w:sz="4" w:space="0"/>
              <w:left w:val="none" w:color="auto" w:sz="0" w:space="0"/>
              <w:right w:val="none" w:color="auto" w:sz="0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bCs/>
                <w:shd w:val="pct10" w:color="auto" w:fill="FFFFFF"/>
              </w:rPr>
            </w:pPr>
            <w:r>
              <w:rPr>
                <w:rFonts w:hint="eastAsia"/>
                <w:bCs/>
                <w:shd w:val="clear" w:color="auto" w:fill="auto"/>
              </w:rPr>
              <w:t>自我评价</w:t>
            </w:r>
          </w:p>
        </w:tc>
        <w:tc>
          <w:tcPr>
            <w:tcW w:w="9038" w:type="dxa"/>
            <w:gridSpan w:val="2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 本人性格开朗、爱好广泛、待人诚恳，有较强的学习能力。大学毕业后，经过一年的工作磨练，对工作的岗位职责、工作态度有了更新的认识。因此，在以后的工作中本人一定全力做到勤勤恳恳工作，以认真负责的态度去完成每天的工作，并尽力配合领导和同事完成集体工作，以最大的热情处理好与领导、同事间的关系。</w:t>
            </w:r>
          </w:p>
        </w:tc>
      </w:tr>
    </w:tbl>
    <w:p>
      <w:pPr>
        <w:spacing w:line="360" w:lineRule="auto"/>
      </w:pPr>
    </w:p>
    <w:sectPr>
      <w:pgSz w:w="11906" w:h="16838"/>
      <w:pgMar w:top="720" w:right="720" w:bottom="720" w:left="72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2</w:t>
    </w:r>
    <w:r>
      <w:rPr>
        <w:rStyle w:val="8"/>
      </w:rPr>
      <w:fldChar w:fldCharType="end"/>
    </w:r>
  </w:p>
  <w:p>
    <w:pPr>
      <w:pStyle w:val="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splitPgBreakAndParaMark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04575D6"/>
    <w:rsid w:val="00507014"/>
    <w:rsid w:val="00734EB0"/>
    <w:rsid w:val="00815687"/>
    <w:rsid w:val="00A46E09"/>
    <w:rsid w:val="00A91463"/>
    <w:rsid w:val="00BE3B70"/>
    <w:rsid w:val="0FE74600"/>
  </w:rsids>
  <w:doNotAutoCompressPictures/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nhideWhenUsed="0" w:uiPriority="99" w:semiHidden="0" w:name="Default Paragraph Font"/>
    <w:lsdException w:unhideWhenUsed="0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jc w:val="center"/>
      <w:outlineLvl w:val="0"/>
    </w:pPr>
    <w:rPr>
      <w:b/>
      <w:bCs/>
      <w:sz w:val="32"/>
    </w:rPr>
  </w:style>
  <w:style w:type="paragraph" w:styleId="3">
    <w:name w:val="heading 3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-SA"/>
    </w:rPr>
  </w:style>
  <w:style w:type="character" w:default="1" w:styleId="7">
    <w:name w:val="Default Paragraph Font"/>
    <w:uiPriority w:val="99"/>
  </w:style>
  <w:style w:type="table" w:default="1" w:styleId="10">
    <w:name w:val="Normal Table"/>
    <w:unhideWhenUsed/>
    <w:qFormat/>
    <w:uiPriority w:val="99"/>
    <w:tblPr>
      <w:tblStyle w:val="10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4">
    <w:name w:val="Body Text"/>
    <w:basedOn w:val="1"/>
    <w:link w:val="15"/>
    <w:uiPriority w:val="99"/>
    <w:pPr>
      <w:spacing w:line="360" w:lineRule="auto"/>
    </w:pPr>
    <w:rPr>
      <w:sz w:val="18"/>
    </w:rPr>
  </w:style>
  <w:style w:type="paragraph" w:styleId="5">
    <w:name w:val="footer"/>
    <w:basedOn w:val="1"/>
    <w:link w:val="1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uiPriority w:val="99"/>
    <w:rPr>
      <w:rFonts w:cs="Times New Roman"/>
    </w:rPr>
  </w:style>
  <w:style w:type="character" w:styleId="9">
    <w:name w:val="Hyperlink"/>
    <w:basedOn w:val="7"/>
    <w:uiPriority w:val="99"/>
    <w:rPr>
      <w:rFonts w:cs="Times New Roman"/>
      <w:color w:val="0000FF"/>
      <w:u w:val="single"/>
    </w:rPr>
  </w:style>
  <w:style w:type="paragraph" w:customStyle="1" w:styleId="11">
    <w:name w:val="No Spacing"/>
    <w:link w:val="13"/>
    <w:qFormat/>
    <w:uiPriority w:val="99"/>
    <w:rPr>
      <w:rFonts w:ascii="Times New Roman" w:hAnsi="Times New Roman" w:eastAsia="宋体" w:cs="Times New Roman"/>
      <w:kern w:val="0"/>
      <w:sz w:val="18"/>
      <w:szCs w:val="20"/>
      <w:lang w:val="en-US" w:eastAsia="zh-CN" w:bidi="ar-SA"/>
    </w:rPr>
  </w:style>
  <w:style w:type="paragraph" w:customStyle="1" w:styleId="12">
    <w:name w:val="列出段落"/>
    <w:basedOn w:val="1"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3">
    <w:name w:val="No Spacing Char"/>
    <w:basedOn w:val="7"/>
    <w:link w:val="11"/>
    <w:locked/>
    <w:uiPriority w:val="99"/>
    <w:rPr>
      <w:rFonts w:ascii="Times New Roman" w:cs="Times New Roman"/>
      <w:sz w:val="18"/>
    </w:rPr>
  </w:style>
  <w:style w:type="character" w:customStyle="1" w:styleId="14">
    <w:name w:val="Footer Char"/>
    <w:basedOn w:val="7"/>
    <w:link w:val="5"/>
    <w:semiHidden/>
    <w:uiPriority w:val="99"/>
    <w:rPr>
      <w:sz w:val="18"/>
      <w:szCs w:val="18"/>
    </w:rPr>
  </w:style>
  <w:style w:type="character" w:customStyle="1" w:styleId="15">
    <w:name w:val="Body Text Char"/>
    <w:basedOn w:val="7"/>
    <w:link w:val="4"/>
    <w:semiHidden/>
    <w:uiPriority w:val="99"/>
    <w:rPr>
      <w:szCs w:val="24"/>
    </w:rPr>
  </w:style>
  <w:style w:type="character" w:customStyle="1" w:styleId="16">
    <w:name w:val="Header Char"/>
    <w:basedOn w:val="7"/>
    <w:link w:val="6"/>
    <w:semiHidden/>
    <w:uiPriority w:val="99"/>
    <w:rPr>
      <w:sz w:val="18"/>
      <w:szCs w:val="18"/>
    </w:rPr>
  </w:style>
  <w:style w:type="character" w:customStyle="1" w:styleId="17">
    <w:name w:val="15"/>
    <w:basedOn w:val="7"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18">
    <w:name w:val="p16"/>
    <w:basedOn w:val="1"/>
    <w:uiPriority w:val="0"/>
    <w:pPr>
      <w:widowControl/>
    </w:pPr>
    <w:rPr>
      <w:rFonts w:ascii="Calibri" w:hAnsi="Calibri" w:eastAsia="宋体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customXml" Target="../customXml/item1.xml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&#32463;&#39564;&#22411;&#31616;&#21382;.WP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经验型简历.WPT</Template>
  <Pages>3</Pages>
  <Words>115</Words>
  <Characters>658</Characters>
  <Lines>0</Lines>
  <Paragraphs>0</Paragraphs>
  <ScaleCrop>false</ScaleCrop>
  <LinksUpToDate>false</LinksUpToDate>
  <CharactersWithSpaces>0</CharactersWithSpaces>
  <Application>WPS Office 个人版_9.1.0.4993_{F1E327BC-269C-435d-A152-05C5408002CA}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2014-11-11T03:11:00Z</dcterms:created>
  <dc:creator>微软用户</dc:creator>
  <cp:lastModifiedBy>Administrator</cp:lastModifiedBy>
  <dcterms:modified xsi:type="dcterms:W3CDTF">2015-05-07T05:28:49Z</dcterms:modified>
  <dc:title>个人简历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