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 w:cs="Tahoma"/>
          <w:color w:val="3F3F3F"/>
          <w:sz w:val="24"/>
          <w:szCs w:val="24"/>
        </w:rPr>
      </w:pPr>
      <w:r>
        <w:rPr>
          <w:rFonts w:hint="eastAsia" w:ascii="宋体" w:hAnsi="宋体" w:eastAsia="宋体" w:cs="Tahoma"/>
          <w:color w:val="3F3F3F"/>
          <w:kern w:val="2"/>
          <w:sz w:val="24"/>
          <w:szCs w:val="24"/>
          <w:lang w:val="en-US" w:eastAsia="zh-CN" w:bidi="ar-SA"/>
        </w:rPr>
        <w:pict>
          <v:rect id="Rectangle 3" o:spid="_x0000_s1026" style="position:absolute;left:0;margin-left:-20.7pt;margin-top:36.3pt;height:636.1pt;width:458.65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Style w:val="5"/>
                    <w:tblpPr w:leftFromText="180" w:rightFromText="180" w:vertAnchor="page" w:horzAnchor="page" w:tblpX="1635" w:tblpY="2358"/>
                    <w:tblW w:w="884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126"/>
                    <w:gridCol w:w="1101"/>
                    <w:gridCol w:w="1045"/>
                    <w:gridCol w:w="995"/>
                    <w:gridCol w:w="1315"/>
                    <w:gridCol w:w="1499"/>
                    <w:gridCol w:w="1759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06" w:hRule="atLeast"/>
                    </w:trPr>
                    <w:tc>
                      <w:tcPr>
                        <w:tcW w:w="1126" w:type="dxa"/>
                        <w:vAlign w:val="center"/>
                      </w:tcPr>
                      <w:p>
                        <w:pPr>
                          <w:spacing w:before="100" w:beforeAutospacing="1" w:after="156" w:afterLines="50"/>
                          <w:jc w:val="center"/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1101" w:type="dxa"/>
                        <w:vAlign w:val="top"/>
                      </w:tcPr>
                      <w:p>
                        <w:pPr>
                          <w:spacing w:before="100" w:beforeAutospacing="1" w:after="156" w:afterLines="50"/>
                          <w:ind w:firstLine="120" w:firstLineChars="50"/>
                          <w:jc w:val="center"/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  <w:t>蒋亦涵</w:t>
                        </w:r>
                      </w:p>
                    </w:tc>
                    <w:tc>
                      <w:tcPr>
                        <w:tcW w:w="1045" w:type="dxa"/>
                        <w:vAlign w:val="top"/>
                      </w:tcPr>
                      <w:p>
                        <w:pPr>
                          <w:spacing w:before="100" w:beforeAutospacing="1" w:after="156" w:afterLines="50"/>
                          <w:jc w:val="center"/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  <w:t>性别</w:t>
                        </w:r>
                      </w:p>
                    </w:tc>
                    <w:tc>
                      <w:tcPr>
                        <w:tcW w:w="995" w:type="dxa"/>
                        <w:vAlign w:val="top"/>
                      </w:tcPr>
                      <w:p>
                        <w:pPr>
                          <w:spacing w:before="100" w:beforeAutospacing="1" w:after="156" w:afterLines="50"/>
                          <w:jc w:val="center"/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1315" w:type="dxa"/>
                        <w:vAlign w:val="top"/>
                      </w:tcPr>
                      <w:p>
                        <w:pPr>
                          <w:spacing w:before="100" w:beforeAutospacing="1" w:after="156" w:afterLines="50"/>
                          <w:jc w:val="center"/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1499" w:type="dxa"/>
                        <w:vAlign w:val="top"/>
                      </w:tcPr>
                      <w:p>
                        <w:pPr>
                          <w:spacing w:before="100" w:beforeAutospacing="1" w:after="156" w:afterLines="50"/>
                          <w:jc w:val="center"/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  <w:t>1990.10.25</w:t>
                        </w:r>
                      </w:p>
                    </w:tc>
                    <w:tc>
                      <w:tcPr>
                        <w:tcW w:w="1759" w:type="dxa"/>
                        <w:vMerge w:val="restart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照片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47" w:hRule="atLeast"/>
                    </w:trPr>
                    <w:tc>
                      <w:tcPr>
                        <w:tcW w:w="112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  <w:t>民族</w:t>
                        </w:r>
                      </w:p>
                    </w:tc>
                    <w:tc>
                      <w:tcPr>
                        <w:tcW w:w="1101" w:type="dxa"/>
                        <w:vAlign w:val="top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  <w:t>汉</w:t>
                        </w:r>
                      </w:p>
                    </w:tc>
                    <w:tc>
                      <w:tcPr>
                        <w:tcW w:w="1045" w:type="dxa"/>
                        <w:vAlign w:val="top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  <w:t>身高</w:t>
                        </w:r>
                      </w:p>
                    </w:tc>
                    <w:tc>
                      <w:tcPr>
                        <w:tcW w:w="995" w:type="dxa"/>
                        <w:vAlign w:val="top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  <w:t>1.6</w:t>
                        </w:r>
                        <w:r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  <w:lang w:val="en-US" w:eastAsia="zh-CN"/>
                          </w:rPr>
                          <w:t>8</w:t>
                        </w:r>
                      </w:p>
                    </w:tc>
                    <w:tc>
                      <w:tcPr>
                        <w:tcW w:w="1315" w:type="dxa"/>
                        <w:vAlign w:val="top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1499" w:type="dxa"/>
                        <w:vAlign w:val="top"/>
                      </w:tcPr>
                      <w:p>
                        <w:pPr>
                          <w:ind w:firstLine="120" w:firstLineChars="50"/>
                          <w:jc w:val="center"/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  <w:t>党员</w:t>
                        </w:r>
                      </w:p>
                    </w:tc>
                    <w:tc>
                      <w:tcPr>
                        <w:tcW w:w="1759" w:type="dxa"/>
                        <w:vMerge w:val="continue"/>
                        <w:vAlign w:val="top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47" w:hRule="atLeast"/>
                    </w:trPr>
                    <w:tc>
                      <w:tcPr>
                        <w:tcW w:w="112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  <w:t>籍贯</w:t>
                        </w:r>
                      </w:p>
                    </w:tc>
                    <w:tc>
                      <w:tcPr>
                        <w:tcW w:w="3141" w:type="dxa"/>
                        <w:gridSpan w:val="3"/>
                        <w:vAlign w:val="top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  <w:t>福建</w:t>
                        </w:r>
                      </w:p>
                    </w:tc>
                    <w:tc>
                      <w:tcPr>
                        <w:tcW w:w="1315" w:type="dxa"/>
                        <w:vAlign w:val="top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  <w:lang w:eastAsia="zh-CN"/>
                          </w:rPr>
                          <w:t>现居住址</w:t>
                        </w:r>
                      </w:p>
                    </w:tc>
                    <w:tc>
                      <w:tcPr>
                        <w:tcW w:w="1499" w:type="dxa"/>
                        <w:vAlign w:val="top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  <w:t>厦门</w:t>
                        </w:r>
                      </w:p>
                    </w:tc>
                    <w:tc>
                      <w:tcPr>
                        <w:tcW w:w="1759" w:type="dxa"/>
                        <w:vMerge w:val="continue"/>
                        <w:vAlign w:val="top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47" w:hRule="atLeast"/>
                    </w:trPr>
                    <w:tc>
                      <w:tcPr>
                        <w:tcW w:w="1126" w:type="dxa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  <w:lang w:eastAsia="zh-CN"/>
                          </w:rPr>
                          <w:t>最高学历</w:t>
                        </w:r>
                      </w:p>
                    </w:tc>
                    <w:tc>
                      <w:tcPr>
                        <w:tcW w:w="3141" w:type="dxa"/>
                        <w:gridSpan w:val="3"/>
                        <w:vAlign w:val="top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  <w:t>大专</w:t>
                        </w:r>
                      </w:p>
                    </w:tc>
                    <w:tc>
                      <w:tcPr>
                        <w:tcW w:w="1315" w:type="dxa"/>
                        <w:vAlign w:val="top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  <w:t>所学专业</w:t>
                        </w:r>
                      </w:p>
                    </w:tc>
                    <w:tc>
                      <w:tcPr>
                        <w:tcW w:w="3258" w:type="dxa"/>
                        <w:gridSpan w:val="2"/>
                        <w:vAlign w:val="top"/>
                      </w:tcPr>
                      <w:p>
                        <w:pPr>
                          <w:jc w:val="both"/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  <w:t>会计电算化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87" w:hRule="atLeast"/>
                    </w:trPr>
                    <w:tc>
                      <w:tcPr>
                        <w:tcW w:w="112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  <w:t>联系方式</w:t>
                        </w:r>
                      </w:p>
                    </w:tc>
                    <w:tc>
                      <w:tcPr>
                        <w:tcW w:w="7714" w:type="dxa"/>
                        <w:gridSpan w:val="6"/>
                        <w:vAlign w:val="top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  <w:lang w:eastAsia="zh-CN"/>
                          </w:rPr>
                          <w:t>手机</w:t>
                        </w:r>
                        <w:r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  <w:t>：158</w:t>
                        </w:r>
                        <w:r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  <w:lang w:val="en-US" w:eastAsia="zh-CN"/>
                          </w:rPr>
                          <w:t>****3612</w:t>
                        </w:r>
                        <w:r>
                          <w:rPr>
                            <w:rFonts w:hint="eastAsia" w:ascii="宋体" w:hAnsi="宋体" w:eastAsia="宋体" w:cs="宋体"/>
                            <w:position w:val="-40"/>
                            <w:sz w:val="21"/>
                            <w:szCs w:val="21"/>
                          </w:rPr>
                          <w:t xml:space="preserve">      邮箱：www.jianli-sky.com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87" w:hRule="atLeast"/>
                    </w:trPr>
                    <w:tc>
                      <w:tcPr>
                        <w:tcW w:w="112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  <w:t>求职意向</w:t>
                        </w:r>
                      </w:p>
                    </w:tc>
                    <w:tc>
                      <w:tcPr>
                        <w:tcW w:w="7714" w:type="dxa"/>
                        <w:gridSpan w:val="6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>会计员、出纳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1920" w:hRule="atLeast"/>
                    </w:trPr>
                    <w:tc>
                      <w:tcPr>
                        <w:tcW w:w="1126" w:type="dxa"/>
                        <w:textDirection w:val="tbRlV"/>
                        <w:vAlign w:val="center"/>
                      </w:tcPr>
                      <w:p>
                        <w:pPr>
                          <w:tabs>
                            <w:tab w:val="left" w:pos="645"/>
                          </w:tabs>
                          <w:ind w:left="113" w:leftChars="54" w:right="113"/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  <w:t>所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  <w:t>获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  <w:t>证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  <w:t>书</w:t>
                        </w:r>
                      </w:p>
                    </w:tc>
                    <w:tc>
                      <w:tcPr>
                        <w:tcW w:w="7714" w:type="dxa"/>
                        <w:gridSpan w:val="6"/>
                        <w:vAlign w:val="top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lang w:val="en-US" w:eastAsia="zh-CN"/>
                          </w:rPr>
                          <w:t xml:space="preserve">✦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>会计从业资格证书          ✦优秀新生奖</w:t>
                        </w:r>
                      </w:p>
                      <w:p>
                        <w:pPr>
                          <w:numPr>
                            <w:numId w:val="0"/>
                          </w:numPr>
                          <w:ind w:leftChars="0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 xml:space="preserve">✦珠算四级等级证书        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 xml:space="preserve"> ✦院级单项先进个人</w:t>
                        </w:r>
                      </w:p>
                      <w:p>
                        <w:pPr>
                          <w:numPr>
                            <w:numId w:val="0"/>
                          </w:numPr>
                          <w:ind w:leftChars="0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 xml:space="preserve">✦计算机二级证书           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>✦院级三好学生</w:t>
                        </w: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 xml:space="preserve">                             ✦院级团体女子篮球赛二等奖</w:t>
                        </w: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825" w:hRule="atLeast"/>
                    </w:trPr>
                    <w:tc>
                      <w:tcPr>
                        <w:tcW w:w="112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  <w:t>所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  <w:t>学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  <w:t>课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  <w:t>程</w:t>
                        </w:r>
                      </w:p>
                    </w:tc>
                    <w:tc>
                      <w:tcPr>
                        <w:tcW w:w="7714" w:type="dxa"/>
                        <w:gridSpan w:val="6"/>
                        <w:vAlign w:val="center"/>
                      </w:tcPr>
                      <w:p>
                        <w:pPr>
                          <w:spacing w:line="360" w:lineRule="exact"/>
                          <w:jc w:val="left"/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/>
                            <w:sz w:val="21"/>
                            <w:szCs w:val="21"/>
                            <w:shd w:val="pct10" w:color="auto" w:fill="FFFFFF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>基础会计</w:t>
                        </w:r>
                        <w:r>
                          <w:rPr>
                            <w:rStyle w:val="7"/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>成本会计</w:t>
                        </w:r>
                        <w:r>
                          <w:rPr>
                            <w:rStyle w:val="7"/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>、财务会计、计算技术、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>统计原理</w:t>
                        </w:r>
                        <w:r>
                          <w:rPr>
                            <w:rStyle w:val="7"/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lang w:val="zh-CN"/>
                          </w:rPr>
                          <w:t>管理会计、审计学、现代经济学、计算机基础、会计电算化、金融与财政、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>企业税务会计、高等数学、数据库原理 、大学语文 、大学英语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920" w:hRule="atLeast"/>
                    </w:trPr>
                    <w:tc>
                      <w:tcPr>
                        <w:tcW w:w="112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  <w:t>工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  <w:t>作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  <w:t>经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  <w:t>历</w:t>
                        </w:r>
                      </w:p>
                      <w:p>
                        <w:pPr>
                          <w:jc w:val="both"/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714" w:type="dxa"/>
                        <w:gridSpan w:val="6"/>
                        <w:vAlign w:val="top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>2012年10月---2014年8月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>银河滤清器有限公司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>会计</w:t>
                        </w: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</w:rPr>
                          <w:t>负责公司内部帐的往来帐、原材料、库存。外部帐的认证发票、购买发票、报税的工作</w:t>
                        </w: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83" w:hRule="atLeast"/>
                    </w:trPr>
                    <w:tc>
                      <w:tcPr>
                        <w:tcW w:w="112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  <w:szCs w:val="21"/>
                          </w:rPr>
                          <w:t>自我评价</w:t>
                        </w:r>
                      </w:p>
                    </w:tc>
                    <w:tc>
                      <w:tcPr>
                        <w:tcW w:w="7714" w:type="dxa"/>
                        <w:gridSpan w:val="6"/>
                        <w:vAlign w:val="top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本人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诚实守信、性格开朗、吃苦耐劳、适应力强、接受能力强、有很强的责任感及组织管理能力、具有很强的沟通能力，能独立解决工作中的问题。</w:t>
                        </w: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57" w:hRule="atLeast"/>
                    </w:trPr>
                    <w:tc>
                      <w:tcPr>
                        <w:tcW w:w="1126" w:type="dxa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  <w:t>个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  <w:lang w:eastAsia="zh-CN"/>
                          </w:rPr>
                          <w:t>人意念</w:t>
                        </w:r>
                      </w:p>
                    </w:tc>
                    <w:tc>
                      <w:tcPr>
                        <w:tcW w:w="7714" w:type="dxa"/>
                        <w:gridSpan w:val="6"/>
                        <w:vAlign w:val="top"/>
                      </w:tcPr>
                      <w:p>
                        <w:pPr>
                          <w:spacing w:line="480" w:lineRule="auto"/>
                          <w:rPr>
                            <w:rFonts w:hint="eastAsia" w:ascii="宋体" w:hAnsi="宋体" w:eastAsia="宋体" w:cs="宋体"/>
                            <w:b/>
                            <w:position w:val="-4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/>
                            <w:sz w:val="21"/>
                            <w:szCs w:val="21"/>
                          </w:rPr>
                          <w:t>宝剑锋从磨砺出，梅花香自苦寒来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  <w:r>
        <w:rPr>
          <w:rFonts w:hint="eastAsia" w:ascii="宋体" w:hAnsi="宋体" w:eastAsia="宋体" w:cs="Tahoma"/>
          <w:color w:val="3F3F3F"/>
          <w:kern w:val="2"/>
          <w:sz w:val="24"/>
          <w:szCs w:val="24"/>
          <w:lang w:val="en-US" w:eastAsia="zh-CN" w:bidi="ar-SA"/>
        </w:rPr>
        <w:pict>
          <v:rect id="Rectangle 2" o:spid="_x0000_s1027" style="position:absolute;left:0;margin-left:-33.05pt;margin-top:-2.25pt;height:709.4pt;width:483.15pt;rotation:0f;z-index:251659264;" o:ole="f" fillcolor="#F6F5EE" filled="t" o:preferrelative="t" stroked="t" coordsize="21600,21600">
            <v:fill opacity="65%" focus="0%"/>
            <v:stroke color="#F6F5EE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both"/>
                    <w:rPr>
                      <w:rFonts w:hint="eastAsia" w:ascii="宋体" w:hAnsi="宋体" w:eastAsia="宋体" w:cs="Tahoma"/>
                      <w:color w:val="3F3F3F"/>
                      <w:sz w:val="21"/>
                      <w:szCs w:val="21"/>
                      <w:lang w:eastAsia="zh-CN"/>
                    </w:rPr>
                  </w:pPr>
                </w:p>
              </w:txbxContent>
            </v:textbox>
          </v:rect>
        </w:pict>
      </w:r>
      <w:bookmarkStart w:id="0" w:name="_GoBack"/>
      <w:r>
        <w:rPr>
          <w:rFonts w:hint="eastAsia" w:ascii="宋体" w:hAnsi="宋体" w:eastAsia="宋体" w:cs="Tahoma"/>
          <w:color w:val="3F3F3F"/>
          <w:kern w:val="2"/>
          <w:sz w:val="24"/>
          <w:szCs w:val="24"/>
          <w:lang w:val="en-US" w:eastAsia="zh-CN" w:bidi="ar-SA"/>
        </w:rPr>
        <w:pict>
          <v:shape id="图片 0" o:spid="_x0000_s1028" type="#_x0000_t75" style="position:absolute;left:0;margin-left:-89.25pt;margin-top:-72pt;height:843pt;width:594.7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姚体">
    <w:altName w:val="宋体"/>
    <w:panose1 w:val="02010601030101010101"/>
    <w:charset w:val="86"/>
    <w:family w:val="auto"/>
    <w:pitch w:val="default"/>
    <w:sig w:usb0="00000003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A0777"/>
    <w:rsid w:val="00517523"/>
    <w:rsid w:val="005F5B6D"/>
    <w:rsid w:val="006A0777"/>
    <w:rsid w:val="006B736B"/>
    <w:rsid w:val="417927C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  <w:style w:type="character" w:customStyle="1" w:styleId="7">
    <w:name w:val="font_size31"/>
    <w:basedOn w:val="3"/>
    <w:uiPriority w:val="0"/>
    <w:rPr>
      <w:color w:val="33333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3</Characters>
  <Lines>1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2015-04-20T03:12:00Z</dcterms:created>
  <dc:creator>shi</dc:creator>
  <cp:lastModifiedBy>Administrator</cp:lastModifiedBy>
  <dcterms:modified xsi:type="dcterms:W3CDTF">2015-04-30T02:39:03Z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