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p>
    <w:p>
      <w:pPr>
        <w:widowControl/>
        <w:spacing w:line="450" w:lineRule="atLeast"/>
        <w:jc w:val="center"/>
        <w:rPr>
          <w:rFonts w:ascii="Arial" w:hAnsi="Arial" w:eastAsia="宋体" w:cs="Arial"/>
          <w:color w:val="4B4B4B"/>
          <w:kern w:val="0"/>
          <w:szCs w:val="21"/>
        </w:rPr>
      </w:pPr>
      <w:r>
        <w:rPr>
          <w:rFonts w:ascii="Arial" w:hAnsi="Arial" w:eastAsia="宋体" w:cs="Arial"/>
          <w:b/>
          <w:bCs/>
          <w:color w:val="4B4B4B"/>
          <w:kern w:val="0"/>
        </w:rPr>
        <w:t>个人简历</w:t>
      </w:r>
    </w:p>
    <w:p>
      <w:pPr>
        <w:widowControl/>
        <w:spacing w:line="450" w:lineRule="atLeast"/>
        <w:jc w:val="center"/>
        <w:rPr>
          <w:rFonts w:ascii="Arial" w:hAnsi="Arial" w:eastAsia="宋体" w:cs="Arial"/>
          <w:color w:val="4B4B4B"/>
          <w:kern w:val="0"/>
          <w:szCs w:val="21"/>
        </w:rPr>
      </w:pPr>
      <w:r>
        <w:rPr>
          <w:rFonts w:ascii="Arial" w:hAnsi="Arial" w:eastAsia="宋体" w:cs="Arial"/>
          <w:color w:val="4B4B4B"/>
          <w:kern w:val="0"/>
          <w:szCs w:val="21"/>
        </w:rPr>
        <w:t> </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62"/>
        <w:gridCol w:w="1571"/>
        <w:gridCol w:w="1249"/>
        <w:gridCol w:w="2079"/>
        <w:gridCol w:w="2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2"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姓    名：</w:t>
            </w:r>
          </w:p>
        </w:tc>
        <w:tc>
          <w:tcPr>
            <w:tcW w:w="157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124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性    别：</w:t>
            </w:r>
          </w:p>
        </w:tc>
        <w:tc>
          <w:tcPr>
            <w:tcW w:w="207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5" w:type="dxa"/>
            <w:vMerge w:val="restart"/>
            <w:vAlign w:val="center"/>
          </w:tcPr>
          <w:tbl>
            <w:tblPr>
              <w:tblStyle w:val="7"/>
              <w:tblW w:w="2240" w:type="dxa"/>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2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685" w:hRule="atLeast"/>
                <w:tblCellSpacing w:w="0" w:type="dxa"/>
              </w:trPr>
              <w:tc>
                <w:tcPr>
                  <w:tcW w:w="224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照片</w:t>
                  </w:r>
                </w:p>
              </w:tc>
            </w:tr>
          </w:tbl>
          <w:p>
            <w:pPr>
              <w:widowControl/>
              <w:spacing w:line="450" w:lineRule="atLeast"/>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2"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出生年月：</w:t>
            </w:r>
          </w:p>
        </w:tc>
        <w:tc>
          <w:tcPr>
            <w:tcW w:w="157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124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联系电话：</w:t>
            </w:r>
          </w:p>
        </w:tc>
        <w:tc>
          <w:tcPr>
            <w:tcW w:w="207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5" w:type="dxa"/>
            <w:vMerge w:val="continue"/>
            <w:vAlign w:val="center"/>
          </w:tcPr>
          <w:p>
            <w:pPr>
              <w:widowControl/>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2"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学    历：</w:t>
            </w:r>
          </w:p>
        </w:tc>
        <w:tc>
          <w:tcPr>
            <w:tcW w:w="157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124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专    业：</w:t>
            </w:r>
          </w:p>
        </w:tc>
        <w:tc>
          <w:tcPr>
            <w:tcW w:w="207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5" w:type="dxa"/>
            <w:vMerge w:val="continue"/>
            <w:vAlign w:val="center"/>
          </w:tcPr>
          <w:p>
            <w:pPr>
              <w:widowControl/>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2"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工作经验：</w:t>
            </w:r>
          </w:p>
        </w:tc>
        <w:tc>
          <w:tcPr>
            <w:tcW w:w="1571"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124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民    族：</w:t>
            </w:r>
          </w:p>
        </w:tc>
        <w:tc>
          <w:tcPr>
            <w:tcW w:w="2079"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5" w:type="dxa"/>
            <w:vMerge w:val="continue"/>
            <w:vAlign w:val="center"/>
          </w:tcPr>
          <w:p>
            <w:pPr>
              <w:widowControl/>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2"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毕业学校：</w:t>
            </w:r>
          </w:p>
        </w:tc>
        <w:tc>
          <w:tcPr>
            <w:tcW w:w="4899" w:type="dxa"/>
            <w:gridSpan w:val="3"/>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2245" w:type="dxa"/>
            <w:vMerge w:val="continue"/>
            <w:vAlign w:val="center"/>
          </w:tcPr>
          <w:p>
            <w:pPr>
              <w:widowControl/>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2"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住    址：</w:t>
            </w:r>
          </w:p>
        </w:tc>
        <w:tc>
          <w:tcPr>
            <w:tcW w:w="7144" w:type="dxa"/>
            <w:gridSpan w:val="4"/>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62"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szCs w:val="21"/>
              </w:rPr>
              <w:t>电子信箱：</w:t>
            </w:r>
          </w:p>
        </w:tc>
        <w:tc>
          <w:tcPr>
            <w:tcW w:w="7144" w:type="dxa"/>
            <w:gridSpan w:val="4"/>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r>
    </w:tbl>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bookmarkStart w:id="0" w:name="_GoBack"/>
      <w:bookmarkEnd w:id="0"/>
    </w:p>
    <w:p>
      <w:pPr>
        <w:widowControl/>
        <w:spacing w:line="450" w:lineRule="atLeast"/>
        <w:jc w:val="left"/>
        <w:rPr>
          <w:rFonts w:ascii="Arial" w:hAnsi="Arial" w:eastAsia="宋体" w:cs="Arial"/>
          <w:color w:val="4B4B4B"/>
          <w:kern w:val="0"/>
          <w:szCs w:val="21"/>
        </w:rPr>
      </w:pPr>
      <w:r>
        <w:rPr>
          <w:rFonts w:ascii="Arial" w:hAnsi="Arial" w:eastAsia="宋体" w:cs="Arial"/>
          <w:b/>
          <w:bCs/>
          <w:color w:val="4B4B4B"/>
          <w:kern w:val="0"/>
        </w:rPr>
        <w:t>自我简介</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06"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目前是一名大三的学生，修习了人力资源管理和金融学两个专业。</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是一个细致沉静的人，工作认真，踏实肯干；对于不擅长的领域，愿意花很多的精力投入其中；性格明朗大气，乐于与人沟通，相信每个人骨子里都是善良的。外柔内刚，自认为抗打击能力很强，善于自我安慰；不喜欢记仇，对于不愉快的经历喜欢选择遗忘。</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1.英语技通过英语四、六级考试。</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2.中文技能具有一定的文字功底，爱好写作，文笔流畅。</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3.电脑技能能熟练操作word、excel、powerpoint等办公软件，通过国家计算机二级考试，对于程序设计中的VF较为熟悉。</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4.专业技能拿到了包括助理人力资源师和助理企业培训师在内的职业资格证，具有一定的专业功底，并在不断地拓展。</w:t>
            </w:r>
          </w:p>
        </w:tc>
      </w:tr>
    </w:tbl>
    <w:p>
      <w:pPr>
        <w:widowControl/>
        <w:spacing w:line="450" w:lineRule="atLeast"/>
        <w:jc w:val="left"/>
        <w:rPr>
          <w:rFonts w:ascii="Arial" w:hAnsi="Arial" w:eastAsia="宋体" w:cs="Arial"/>
          <w:color w:val="4B4B4B"/>
          <w:kern w:val="0"/>
          <w:szCs w:val="21"/>
        </w:rPr>
      </w:pPr>
      <w:r>
        <w:rPr>
          <w:rFonts w:ascii="Arial" w:hAnsi="Arial" w:eastAsia="宋体" w:cs="Arial"/>
          <w:b/>
          <w:bCs/>
          <w:color w:val="4B4B4B"/>
          <w:kern w:val="0"/>
        </w:rPr>
        <w:t>求职意向</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88"/>
        <w:gridCol w:w="6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目标职位</w:t>
            </w:r>
          </w:p>
        </w:tc>
        <w:tc>
          <w:tcPr>
            <w:tcW w:w="6618" w:type="dxa"/>
            <w:vAlign w:val="center"/>
          </w:tcPr>
          <w:p>
            <w:pPr>
              <w:widowControl/>
              <w:spacing w:line="450" w:lineRule="atLeast"/>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目标行业</w:t>
            </w:r>
          </w:p>
        </w:tc>
        <w:tc>
          <w:tcPr>
            <w:tcW w:w="6618" w:type="dxa"/>
            <w:vAlign w:val="center"/>
          </w:tcPr>
          <w:p>
            <w:pPr>
              <w:widowControl/>
              <w:spacing w:line="450" w:lineRule="atLeast"/>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期望薪资</w:t>
            </w:r>
          </w:p>
        </w:tc>
        <w:tc>
          <w:tcPr>
            <w:tcW w:w="661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一般填面议比较稳妥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期望地区</w:t>
            </w:r>
          </w:p>
        </w:tc>
        <w:tc>
          <w:tcPr>
            <w:tcW w:w="6618" w:type="dxa"/>
            <w:vAlign w:val="center"/>
          </w:tcPr>
          <w:p>
            <w:pPr>
              <w:widowControl/>
              <w:spacing w:line="450" w:lineRule="atLeast"/>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到岗时间</w:t>
            </w:r>
          </w:p>
        </w:tc>
        <w:tc>
          <w:tcPr>
            <w:tcW w:w="6618" w:type="dxa"/>
            <w:vAlign w:val="center"/>
          </w:tcPr>
          <w:p>
            <w:pPr>
              <w:widowControl/>
              <w:spacing w:line="450" w:lineRule="atLeast"/>
              <w:jc w:val="left"/>
              <w:rPr>
                <w:rFonts w:ascii="Arial" w:hAnsi="Arial" w:eastAsia="宋体" w:cs="Arial"/>
                <w:color w:val="4B4B4B"/>
                <w:kern w:val="0"/>
                <w:szCs w:val="21"/>
              </w:rPr>
            </w:pPr>
          </w:p>
        </w:tc>
      </w:tr>
    </w:tbl>
    <w:p>
      <w:pPr>
        <w:widowControl/>
        <w:spacing w:line="450" w:lineRule="atLeast"/>
        <w:jc w:val="left"/>
        <w:rPr>
          <w:rFonts w:ascii="Arial" w:hAnsi="Arial" w:eastAsia="宋体" w:cs="Arial"/>
          <w:color w:val="4B4B4B"/>
          <w:kern w:val="0"/>
          <w:szCs w:val="21"/>
        </w:rPr>
      </w:pPr>
      <w:r>
        <w:rPr>
          <w:rFonts w:ascii="Arial" w:hAnsi="Arial" w:eastAsia="宋体" w:cs="Arial"/>
          <w:b/>
          <w:bCs/>
          <w:color w:val="4B4B4B"/>
          <w:kern w:val="0"/>
        </w:rPr>
        <w:t>工作经历</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08"/>
        <w:gridCol w:w="6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20xx</w:t>
            </w:r>
          </w:p>
        </w:tc>
        <w:tc>
          <w:tcPr>
            <w:tcW w:w="659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公司 临时促销员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6598" w:type="dxa"/>
            <w:vAlign w:val="center"/>
          </w:tcPr>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职责和业绩</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独立负责各大品牌散装、袋装商品的上货、销售工作等。</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具体职责包括</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1、负责将商品从仓库摆放于货架。</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2、负责商品的销售工作。</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3、对于零售商品还须负责为其打称。</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4、定期向上级汇报销售情况和库存量。</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主要业绩</w:t>
            </w:r>
          </w:p>
          <w:p>
            <w:pPr>
              <w:widowControl/>
              <w:spacing w:line="450" w:lineRule="atLeast"/>
              <w:ind w:left="2"/>
              <w:jc w:val="left"/>
              <w:rPr>
                <w:rFonts w:ascii="Arial" w:hAnsi="Arial" w:eastAsia="宋体" w:cs="Arial"/>
                <w:color w:val="4B4B4B"/>
                <w:kern w:val="0"/>
                <w:szCs w:val="21"/>
              </w:rPr>
            </w:pPr>
            <w:r>
              <w:rPr>
                <w:rFonts w:ascii="Arial" w:hAnsi="Arial" w:eastAsia="宋体" w:cs="Arial"/>
                <w:color w:val="4B4B4B"/>
                <w:kern w:val="0"/>
                <w:szCs w:val="21"/>
              </w:rPr>
              <w:t>在职期间独立完成门店内有关商品销售的所有事项，取得了较为满意的成绩，受到了上级的肯定。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200x—200x</w:t>
            </w:r>
          </w:p>
        </w:tc>
        <w:tc>
          <w:tcPr>
            <w:tcW w:w="659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公司名称 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6598" w:type="dxa"/>
            <w:vAlign w:val="center"/>
          </w:tcPr>
          <w:p>
            <w:pPr>
              <w:widowControl/>
              <w:spacing w:line="450" w:lineRule="atLeast"/>
              <w:ind w:left="2"/>
              <w:jc w:val="left"/>
              <w:rPr>
                <w:rFonts w:ascii="Arial" w:hAnsi="Arial" w:eastAsia="宋体" w:cs="Arial"/>
                <w:color w:val="4B4B4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200x—200x</w:t>
            </w:r>
          </w:p>
        </w:tc>
        <w:tc>
          <w:tcPr>
            <w:tcW w:w="659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公司名称 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blCellSpacing w:w="0" w:type="dxa"/>
        </w:trPr>
        <w:tc>
          <w:tcPr>
            <w:tcW w:w="1708"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6598" w:type="dxa"/>
            <w:vAlign w:val="center"/>
          </w:tcPr>
          <w:p>
            <w:pPr>
              <w:widowControl/>
              <w:spacing w:line="450" w:lineRule="atLeast"/>
              <w:ind w:left="2"/>
              <w:jc w:val="left"/>
              <w:rPr>
                <w:rFonts w:ascii="Arial" w:hAnsi="Arial" w:eastAsia="宋体" w:cs="Arial"/>
                <w:color w:val="4B4B4B"/>
                <w:kern w:val="0"/>
                <w:szCs w:val="21"/>
              </w:rPr>
            </w:pPr>
          </w:p>
        </w:tc>
      </w:tr>
    </w:tbl>
    <w:p>
      <w:pPr>
        <w:widowControl/>
        <w:spacing w:line="450" w:lineRule="atLeast"/>
        <w:jc w:val="left"/>
        <w:rPr>
          <w:rFonts w:ascii="Arial" w:hAnsi="Arial" w:eastAsia="宋体" w:cs="Arial"/>
          <w:color w:val="4B4B4B"/>
          <w:kern w:val="0"/>
          <w:szCs w:val="21"/>
        </w:rPr>
      </w:pPr>
    </w:p>
    <w:p>
      <w:pPr>
        <w:widowControl/>
        <w:spacing w:line="450" w:lineRule="atLeast"/>
        <w:jc w:val="left"/>
        <w:rPr>
          <w:rFonts w:ascii="Arial" w:hAnsi="Arial" w:eastAsia="宋体" w:cs="Arial"/>
          <w:b/>
          <w:color w:val="4B4B4B"/>
          <w:kern w:val="0"/>
          <w:szCs w:val="21"/>
        </w:rPr>
      </w:pPr>
      <w:r>
        <w:rPr>
          <w:rFonts w:ascii="Arial" w:hAnsi="Arial" w:eastAsia="宋体" w:cs="Arial"/>
          <w:b/>
          <w:bCs/>
          <w:color w:val="4B4B4B"/>
          <w:kern w:val="0"/>
        </w:rPr>
        <w:t>教育培训</w:t>
      </w:r>
    </w:p>
    <w:tbl>
      <w:tblPr>
        <w:tblStyle w:val="7"/>
        <w:tblW w:w="8306"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83"/>
        <w:gridCol w:w="6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83"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职业技能与特长</w:t>
            </w:r>
          </w:p>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tc>
        <w:tc>
          <w:tcPr>
            <w:tcW w:w="6623" w:type="dxa"/>
            <w:vAlign w:val="center"/>
          </w:tcPr>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1、较好的文字功底；</w:t>
            </w:r>
          </w:p>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2、组织较大规模的对外人员招聘活动；</w:t>
            </w:r>
          </w:p>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3、良好的领导能力；</w:t>
            </w:r>
          </w:p>
          <w:p>
            <w:pPr>
              <w:widowControl/>
              <w:spacing w:line="450" w:lineRule="atLeast"/>
              <w:jc w:val="left"/>
              <w:rPr>
                <w:rFonts w:ascii="Arial" w:hAnsi="Arial" w:eastAsia="宋体" w:cs="Arial"/>
                <w:color w:val="4B4B4B"/>
                <w:kern w:val="0"/>
                <w:szCs w:val="21"/>
              </w:rPr>
            </w:pPr>
            <w:r>
              <w:rPr>
                <w:rFonts w:ascii="Arial" w:hAnsi="Arial" w:eastAsia="宋体" w:cs="Arial"/>
                <w:bCs/>
                <w:color w:val="4B4B4B"/>
                <w:kern w:val="0"/>
              </w:rPr>
              <w:t>4、计算机技能Windows, word, excel, powerpoint, Internet。</w:t>
            </w:r>
          </w:p>
        </w:tc>
      </w:tr>
    </w:tbl>
    <w:p>
      <w:pPr>
        <w:widowControl/>
        <w:spacing w:line="450" w:lineRule="atLeast"/>
        <w:jc w:val="left"/>
        <w:rPr>
          <w:rFonts w:ascii="Arial" w:hAnsi="Arial" w:eastAsia="宋体" w:cs="Arial"/>
          <w:color w:val="4B4B4B"/>
          <w:kern w:val="0"/>
          <w:szCs w:val="21"/>
        </w:rPr>
      </w:pPr>
      <w:r>
        <w:rPr>
          <w:rFonts w:ascii="Arial" w:hAnsi="Arial" w:eastAsia="宋体" w:cs="Arial"/>
          <w:color w:val="4B4B4B"/>
          <w:kern w:val="0"/>
          <w:szCs w:val="21"/>
        </w:rPr>
        <w:t>                                                       </w:t>
      </w:r>
    </w:p>
    <w:p>
      <w:pPr>
        <w:rPr>
          <w:rFonts w:hint="eastAsia"/>
        </w:rPr>
      </w:pPr>
    </w:p>
    <w:p>
      <w:pPr>
        <w:pStyle w:val="8"/>
      </w:pPr>
      <w:r>
        <w:rPr>
          <w:rFonts w:hint="eastAsia" w:ascii="宋体" w:hAnsi="宋体"/>
        </w:rPr>
        <w:t>更多求职简历模板请访问</w:t>
      </w:r>
      <w:r>
        <w:fldChar w:fldCharType="begin"/>
      </w:r>
      <w:r>
        <w:instrText xml:space="preserve">HYPERLINK "http://www.jianli-sky.com/jianlimubanxiazai/" </w:instrText>
      </w:r>
      <w:r>
        <w:fldChar w:fldCharType="separate"/>
      </w:r>
      <w:r>
        <w:rPr>
          <w:rStyle w:val="11"/>
          <w:rFonts w:hint="eastAsia" w:ascii="宋体" w:hAnsi="宋体"/>
        </w:rPr>
        <w:t>http://www.jianli-sky.com/</w:t>
      </w:r>
      <w:r>
        <w:fldChar w:fldCharType="end"/>
      </w:r>
      <w:r>
        <w:rPr>
          <w:rFonts w:hint="eastAsia" w:ascii="宋体" w:hAnsi="宋体"/>
        </w:rPr>
        <w:t>，祝您生活愉快！（按住键盘的ctrl键，再用鼠标点链接就可以直接打开网站，不用复制到浏览器的）</w:t>
      </w:r>
    </w:p>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sz w:val="28"/>
        <w:szCs w:val="28"/>
      </w:rPr>
    </w:pPr>
    <w:r>
      <w:rPr>
        <w:rFonts w:hint="eastAsia"/>
        <w:sz w:val="28"/>
        <w:szCs w:val="28"/>
      </w:rPr>
      <w:t>金融专业毕业生个人简历模板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20D25"/>
    <w:rsid w:val="0008336A"/>
    <w:rsid w:val="003606EF"/>
    <w:rsid w:val="003A6829"/>
    <w:rsid w:val="00520D25"/>
    <w:rsid w:val="005E4D0F"/>
    <w:rsid w:val="00675AAC"/>
    <w:rsid w:val="007850AC"/>
    <w:rsid w:val="007B503F"/>
    <w:rsid w:val="008811AF"/>
    <w:rsid w:val="00A90D74"/>
    <w:rsid w:val="00AC4D33"/>
    <w:rsid w:val="00AE18DC"/>
    <w:rsid w:val="00C0635D"/>
    <w:rsid w:val="00C265C3"/>
    <w:rsid w:val="00D126D7"/>
    <w:rsid w:val="00D839FA"/>
    <w:rsid w:val="00E473D0"/>
    <w:rsid w:val="00F93DA8"/>
    <w:rsid w:val="1490483E"/>
    <w:rsid w:val="63FE507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customStyle="1" w:styleId="8">
    <w:name w:val="p16"/>
    <w:basedOn w:val="1"/>
    <w:uiPriority w:val="0"/>
    <w:pPr>
      <w:widowControl/>
    </w:pPr>
    <w:rPr>
      <w:rFonts w:ascii="Calibri" w:hAnsi="Calibri" w:eastAsia="宋体" w:cs="宋体"/>
      <w:kern w:val="0"/>
      <w:szCs w:val="21"/>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 w:type="character" w:customStyle="1" w:styleId="11">
    <w:name w:val="15"/>
    <w:basedOn w:val="5"/>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153</Words>
  <Characters>875</Characters>
  <Lines>7</Lines>
  <Paragraphs>2</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2014-11-11T07:38:00Z</dcterms:created>
  <dc:creator>yong</dc:creator>
  <cp:lastModifiedBy>yong</cp:lastModifiedBy>
  <dcterms:modified xsi:type="dcterms:W3CDTF">2014-11-13T02:20:48Z</dcterms:modified>
  <dc:title>个人简历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