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11.5pt;width:406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/>
    <w:p/>
    <w:p/>
    <w:p/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  <w:lang w:eastAsia="zh-CN"/>
      </w:rPr>
      <w:t>引人瞩目的</w:t>
    </w:r>
    <w:r>
      <w:rPr>
        <w:rFonts w:hint="eastAsia" w:ascii="宋体" w:hAnsi="宋体"/>
        <w:sz w:val="24"/>
        <w:szCs w:val="24"/>
      </w:rPr>
      <w:t>求职个人简历封面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83C3E"/>
    <w:rsid w:val="003606EF"/>
    <w:rsid w:val="003A6829"/>
    <w:rsid w:val="00483C3E"/>
    <w:rsid w:val="005E4D0F"/>
    <w:rsid w:val="00675AAC"/>
    <w:rsid w:val="007B503F"/>
    <w:rsid w:val="008811AF"/>
    <w:rsid w:val="00AC4D33"/>
    <w:rsid w:val="00C265C3"/>
    <w:rsid w:val="00D839FA"/>
    <w:rsid w:val="00F66176"/>
    <w:rsid w:val="0376513B"/>
    <w:rsid w:val="1B7721F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2014-11-03T05:25:00Z</dcterms:created>
  <dc:creator>yong</dc:creator>
  <cp:lastModifiedBy>yong</cp:lastModifiedBy>
  <dcterms:modified xsi:type="dcterms:W3CDTF">2014-11-07T06:25:21Z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