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225pt;width:2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Arial" w:hAnsi="Arial" w:eastAsia="宋体" w:cs="Arial"/>
          <w:kern w:val="0"/>
          <w:szCs w:val="21"/>
        </w:rPr>
      </w:pPr>
      <w:r>
        <w:rPr>
          <w:rFonts w:ascii="Arial" w:hAnsi="Arial" w:eastAsia="宋体" w:cs="Arial"/>
          <w:kern w:val="0"/>
          <w:szCs w:val="21"/>
        </w:rPr>
        <w:t>上海海洋大学（Shanghai Ocean University）是上海市人民政府与国家海洋局、国家农业部共建的农林类高等院校。前身为始建于1912年的江苏省立水产学校，1952年更名为上海水产学院，1985年更名为上海水产大学，2008年更名为上海海洋大学。</w:t>
      </w:r>
    </w:p>
    <w:p>
      <w:pPr>
        <w:widowControl/>
        <w:shd w:val="clear" w:color="auto" w:fill="FFFFFF"/>
        <w:spacing w:line="360" w:lineRule="atLeast"/>
        <w:ind w:firstLine="420"/>
        <w:jc w:val="left"/>
        <w:rPr>
          <w:rFonts w:ascii="Arial" w:hAnsi="Arial" w:eastAsia="宋体" w:cs="Arial"/>
          <w:kern w:val="0"/>
          <w:szCs w:val="21"/>
        </w:rPr>
      </w:pPr>
      <w:r>
        <w:rPr>
          <w:rFonts w:ascii="Arial" w:hAnsi="Arial" w:eastAsia="宋体" w:cs="Arial"/>
          <w:kern w:val="0"/>
          <w:szCs w:val="21"/>
        </w:rPr>
        <w:t>截至2014年5月，上海海洋大学有</w:t>
      </w:r>
      <w:r>
        <w:rPr>
          <w:rFonts w:ascii="Arial" w:hAnsi="Arial" w:eastAsia="宋体" w:cs="Arial"/>
          <w:kern w:val="0"/>
        </w:rPr>
        <w:t>浦东新区</w:t>
      </w:r>
      <w:r>
        <w:rPr>
          <w:rFonts w:ascii="Arial" w:hAnsi="Arial" w:eastAsia="宋体" w:cs="Arial"/>
          <w:kern w:val="0"/>
          <w:szCs w:val="21"/>
        </w:rPr>
        <w:t>沪城环路校区、</w:t>
      </w:r>
      <w:r>
        <w:fldChar w:fldCharType="begin"/>
      </w:r>
      <w:r>
        <w:instrText xml:space="preserve">HYPERLINK "http://baike.baidu.com/view/90483.htm" \t "_blank" </w:instrText>
      </w:r>
      <w:r>
        <w:fldChar w:fldCharType="separate"/>
      </w:r>
      <w:r>
        <w:rPr>
          <w:rFonts w:ascii="Arial" w:hAnsi="Arial" w:eastAsia="宋体" w:cs="Arial"/>
          <w:kern w:val="0"/>
        </w:rPr>
        <w:t>杨浦区</w:t>
      </w:r>
      <w:r>
        <w:fldChar w:fldCharType="end"/>
      </w:r>
      <w:r>
        <w:rPr>
          <w:rFonts w:ascii="Arial" w:hAnsi="Arial" w:eastAsia="宋体" w:cs="Arial"/>
          <w:kern w:val="0"/>
          <w:szCs w:val="21"/>
        </w:rPr>
        <w:t>军工路校区、杨浦区民星路校区3个校区，主校区沪城环路校区占地约1600余亩，规划建设面积58.6万平方米。学校设有12个学院，设置47个本科专业及方向，有博士后科研流动站2个、一级学科博士学位授权点3个、一级学科硕士学位授权点10个。学校有全日制普通本专科生12800余人、研究生2800余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更多</w:t>
      </w:r>
      <w:r>
        <w:rPr>
          <w:rFonts w:hint="eastAsia"/>
          <w:lang w:eastAsia="zh-CN"/>
        </w:rPr>
        <w:t>校徽</w:t>
      </w:r>
      <w:r>
        <w:rPr>
          <w:rFonts w:hint="eastAsia"/>
        </w:rPr>
        <w:t>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1" w:name="_GoBack"/>
      <w:bookmarkEnd w:id="1"/>
    </w:p>
    <w:sectPr>
      <w:headerReference r:id="rId4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rPr>
        <w:color w:val="000000"/>
        <w:sz w:val="28"/>
      </w:rPr>
    </w:pPr>
    <w:bookmarkStart w:id="0" w:name="pn16"/>
    <w:r>
      <w:rPr>
        <w:rStyle w:val="7"/>
        <w:rFonts w:ascii="Tahoma" w:hAnsi="Tahoma" w:cs="Tahoma"/>
        <w:b w:val="0"/>
        <w:bCs w:val="0"/>
        <w:color w:val="000000"/>
        <w:sz w:val="28"/>
        <w:szCs w:val="21"/>
        <w:shd w:val="clear" w:color="auto" w:fill="FFFFFF"/>
      </w:rPr>
      <w:t>上海海洋大学校徽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2014-10-21T07:05:00Z</dcterms:created>
  <dc:creator>yong</dc:creator>
  <cp:lastModifiedBy>yong</cp:lastModifiedBy>
  <dcterms:modified xsi:type="dcterms:W3CDTF">2014-10-22T04:46:50Z</dcterms:modified>
  <dc:title>   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