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>
      <w:pPr>
        <w:pStyle w:val="7"/>
        <w:jc w:val="center"/>
        <w:rPr>
          <w:rFonts w:hint="eastAsia"/>
        </w:rPr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453.75pt;width:366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</w:pPr>
    </w:p>
    <w:p>
      <w:pPr>
        <w:tabs>
          <w:tab w:val="left" w:pos="4845"/>
        </w:tabs>
      </w:pPr>
      <w:r>
        <w:rPr>
          <w:rFonts w:hint="eastAsia"/>
        </w:rPr>
        <w:t>更多求职简历封面请访问</w:t>
      </w:r>
      <w:r>
        <w:fldChar w:fldCharType="begin"/>
      </w:r>
      <w:r>
        <w:instrText xml:space="preserve">HYPERLINK "http://www.jianli-sky.com/" </w:instrText>
      </w:r>
      <w:r>
        <w:fldChar w:fldCharType="separate"/>
      </w:r>
      <w:r>
        <w:rPr>
          <w:rStyle w:val="6"/>
          <w:rFonts w:hint="eastAsia"/>
          <w:color w:val="4F6128"/>
        </w:rPr>
        <w:t>http://www.jianli-sky.com/</w:t>
      </w:r>
      <w: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  <w:rPr>
        <w:sz w:val="28"/>
        <w:szCs w:val="28"/>
      </w:rPr>
    </w:pPr>
    <w:r>
      <w:rPr>
        <w:rFonts w:hint="eastAsia" w:ascii="宋体" w:hAnsi="宋体"/>
        <w:sz w:val="28"/>
        <w:szCs w:val="28"/>
      </w:rPr>
      <w:t>时尚个人简历封面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7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118</Characters>
  <Lines>1</Lines>
  <Paragraphs>1</Paragraphs>
  <TotalTime>0</TotalTime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2014-10-21T09:40:00Z</dcterms:created>
  <dc:creator>yong</dc:creator>
  <cp:lastModifiedBy>yong</cp:lastModifiedBy>
  <dcterms:modified xsi:type="dcterms:W3CDTF">2014-10-22T03:05:28Z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